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981DE">
      <w:pPr>
        <w:spacing w:before="233" w:line="219" w:lineRule="auto"/>
        <w:rPr>
          <w:rFonts w:hint="eastAsia" w:ascii="宋体" w:hAnsi="宋体" w:eastAsia="宋体" w:cs="宋体"/>
          <w:sz w:val="28"/>
          <w:szCs w:val="28"/>
          <w:highlight w:val="none"/>
        </w:rPr>
      </w:pPr>
      <w:bookmarkStart w:id="0" w:name="_GoBack"/>
      <w:bookmarkEnd w:id="0"/>
      <w:r>
        <w:rPr>
          <w:rFonts w:hint="eastAsia" w:ascii="宋体" w:hAnsi="宋体" w:eastAsia="宋体" w:cs="宋体"/>
          <w:b/>
          <w:bCs/>
          <w:spacing w:val="-3"/>
          <w:sz w:val="28"/>
          <w:szCs w:val="28"/>
          <w:highlight w:val="none"/>
          <w:lang w:eastAsia="zh-CN"/>
        </w:rPr>
        <w:t>肇庆市技师学院大冲校区第二食堂租赁经营权项目</w:t>
      </w:r>
      <w:r>
        <w:rPr>
          <w:rFonts w:hint="eastAsia" w:ascii="宋体" w:hAnsi="宋体" w:eastAsia="宋体" w:cs="宋体"/>
          <w:b/>
          <w:bCs/>
          <w:spacing w:val="-3"/>
          <w:sz w:val="28"/>
          <w:szCs w:val="28"/>
          <w:highlight w:val="none"/>
        </w:rPr>
        <w:t>公开招标公告</w:t>
      </w:r>
    </w:p>
    <w:tbl>
      <w:tblPr>
        <w:tblStyle w:val="8"/>
        <w:tblW w:w="8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1"/>
        <w:gridCol w:w="1593"/>
        <w:gridCol w:w="103"/>
        <w:gridCol w:w="843"/>
        <w:gridCol w:w="715"/>
        <w:gridCol w:w="1373"/>
        <w:gridCol w:w="1212"/>
        <w:gridCol w:w="1089"/>
        <w:gridCol w:w="2"/>
      </w:tblGrid>
      <w:tr w14:paraId="2FE44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63" w:hRule="atLeast"/>
          <w:jc w:val="center"/>
        </w:trPr>
        <w:tc>
          <w:tcPr>
            <w:tcW w:w="2021" w:type="dxa"/>
            <w:vAlign w:val="top"/>
          </w:tcPr>
          <w:p w14:paraId="6AB9E0BD">
            <w:pPr>
              <w:pStyle w:val="7"/>
              <w:spacing w:before="117" w:line="230" w:lineRule="auto"/>
              <w:ind w:left="532"/>
              <w:jc w:val="both"/>
              <w:rPr>
                <w:rFonts w:hint="eastAsia" w:ascii="宋体" w:hAnsi="宋体" w:eastAsia="宋体" w:cs="宋体"/>
                <w:highlight w:val="none"/>
              </w:rPr>
            </w:pPr>
            <w:r>
              <w:rPr>
                <w:rFonts w:hint="eastAsia" w:ascii="宋体" w:hAnsi="宋体" w:eastAsia="宋体" w:cs="宋体"/>
                <w:b/>
                <w:bCs/>
                <w:spacing w:val="5"/>
                <w:highlight w:val="none"/>
              </w:rPr>
              <w:t>项目编号</w:t>
            </w:r>
          </w:p>
        </w:tc>
        <w:tc>
          <w:tcPr>
            <w:tcW w:w="6928" w:type="dxa"/>
            <w:gridSpan w:val="7"/>
            <w:vAlign w:val="center"/>
          </w:tcPr>
          <w:p w14:paraId="11DC2BED">
            <w:pPr>
              <w:pStyle w:val="7"/>
              <w:spacing w:before="117" w:line="244" w:lineRule="exact"/>
              <w:rPr>
                <w:rFonts w:hint="eastAsia" w:ascii="宋体" w:hAnsi="宋体" w:eastAsia="宋体" w:cs="宋体"/>
                <w:highlight w:val="none"/>
                <w:lang w:eastAsia="zh-CN"/>
              </w:rPr>
            </w:pPr>
            <w:r>
              <w:rPr>
                <w:rFonts w:hint="eastAsia" w:cs="宋体"/>
                <w:highlight w:val="none"/>
                <w:lang w:eastAsia="zh-CN"/>
              </w:rPr>
              <w:t>ZQ26-07Y-ZCJY030</w:t>
            </w:r>
          </w:p>
        </w:tc>
      </w:tr>
      <w:tr w14:paraId="78EEA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jc w:val="center"/>
        </w:trPr>
        <w:tc>
          <w:tcPr>
            <w:tcW w:w="2021" w:type="dxa"/>
            <w:vAlign w:val="top"/>
          </w:tcPr>
          <w:p w14:paraId="6D078026">
            <w:pPr>
              <w:pStyle w:val="7"/>
              <w:spacing w:before="112" w:line="231" w:lineRule="auto"/>
              <w:ind w:left="532"/>
              <w:jc w:val="both"/>
              <w:rPr>
                <w:rFonts w:hint="eastAsia" w:ascii="宋体" w:hAnsi="宋体" w:eastAsia="宋体" w:cs="宋体"/>
                <w:highlight w:val="none"/>
              </w:rPr>
            </w:pPr>
            <w:r>
              <w:rPr>
                <w:rFonts w:hint="eastAsia" w:ascii="宋体" w:hAnsi="宋体" w:eastAsia="宋体" w:cs="宋体"/>
                <w:b/>
                <w:bCs/>
                <w:spacing w:val="5"/>
                <w:highlight w:val="none"/>
              </w:rPr>
              <w:t>项目名称</w:t>
            </w:r>
          </w:p>
        </w:tc>
        <w:tc>
          <w:tcPr>
            <w:tcW w:w="6928" w:type="dxa"/>
            <w:gridSpan w:val="7"/>
            <w:vAlign w:val="center"/>
          </w:tcPr>
          <w:p w14:paraId="1E7F4799">
            <w:pPr>
              <w:pStyle w:val="7"/>
              <w:spacing w:before="112" w:line="230" w:lineRule="auto"/>
              <w:ind w:left="12"/>
              <w:rPr>
                <w:rFonts w:hint="eastAsia" w:ascii="宋体" w:hAnsi="宋体" w:eastAsia="宋体" w:cs="宋体"/>
                <w:highlight w:val="none"/>
                <w:lang w:eastAsia="zh-CN"/>
              </w:rPr>
            </w:pPr>
            <w:r>
              <w:rPr>
                <w:rFonts w:hint="eastAsia" w:ascii="宋体" w:hAnsi="宋体" w:eastAsia="宋体" w:cs="宋体"/>
                <w:spacing w:val="9"/>
                <w:highlight w:val="none"/>
                <w:lang w:eastAsia="zh-CN"/>
              </w:rPr>
              <w:t>肇庆市技师学院大冲校区第二食堂租赁经营权项目</w:t>
            </w:r>
          </w:p>
        </w:tc>
      </w:tr>
      <w:tr w14:paraId="495D3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jc w:val="center"/>
        </w:trPr>
        <w:tc>
          <w:tcPr>
            <w:tcW w:w="2021" w:type="dxa"/>
            <w:vAlign w:val="top"/>
          </w:tcPr>
          <w:p w14:paraId="199432F3">
            <w:pPr>
              <w:pStyle w:val="7"/>
              <w:spacing w:before="112" w:line="231" w:lineRule="auto"/>
              <w:ind w:left="530"/>
              <w:jc w:val="both"/>
              <w:rPr>
                <w:rFonts w:hint="eastAsia" w:ascii="宋体" w:hAnsi="宋体" w:eastAsia="宋体" w:cs="宋体"/>
                <w:highlight w:val="none"/>
              </w:rPr>
            </w:pPr>
            <w:r>
              <w:rPr>
                <w:rFonts w:hint="eastAsia" w:ascii="宋体" w:hAnsi="宋体" w:eastAsia="宋体" w:cs="宋体"/>
                <w:b/>
                <w:bCs/>
                <w:spacing w:val="6"/>
                <w:highlight w:val="none"/>
              </w:rPr>
              <w:t>租赁期限</w:t>
            </w:r>
          </w:p>
        </w:tc>
        <w:tc>
          <w:tcPr>
            <w:tcW w:w="6928" w:type="dxa"/>
            <w:gridSpan w:val="7"/>
            <w:vAlign w:val="center"/>
          </w:tcPr>
          <w:p w14:paraId="0FA38970">
            <w:pPr>
              <w:pStyle w:val="7"/>
              <w:spacing w:before="112" w:line="230" w:lineRule="auto"/>
              <w:ind w:left="12"/>
              <w:rPr>
                <w:rFonts w:hint="eastAsia" w:ascii="宋体" w:hAnsi="宋体" w:eastAsia="宋体" w:cs="宋体"/>
                <w:highlight w:val="none"/>
              </w:rPr>
            </w:pPr>
            <w:r>
              <w:rPr>
                <w:rFonts w:hint="eastAsia" w:ascii="宋体" w:hAnsi="宋体" w:eastAsia="宋体" w:cs="宋体"/>
                <w:spacing w:val="1"/>
                <w:highlight w:val="none"/>
                <w:lang w:val="en-US" w:eastAsia="zh-CN"/>
              </w:rPr>
              <w:t>5</w:t>
            </w:r>
            <w:r>
              <w:rPr>
                <w:rFonts w:hint="eastAsia" w:ascii="宋体" w:hAnsi="宋体" w:eastAsia="宋体" w:cs="宋体"/>
                <w:spacing w:val="1"/>
                <w:highlight w:val="none"/>
              </w:rPr>
              <w:t>年</w:t>
            </w:r>
          </w:p>
        </w:tc>
      </w:tr>
      <w:tr w14:paraId="706D9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71" w:hRule="atLeast"/>
          <w:jc w:val="center"/>
        </w:trPr>
        <w:tc>
          <w:tcPr>
            <w:tcW w:w="2021" w:type="dxa"/>
            <w:vAlign w:val="top"/>
          </w:tcPr>
          <w:p w14:paraId="10AFC832">
            <w:pPr>
              <w:pStyle w:val="7"/>
              <w:spacing w:before="168" w:line="229" w:lineRule="auto"/>
              <w:ind w:left="340"/>
              <w:jc w:val="both"/>
              <w:rPr>
                <w:rFonts w:hint="eastAsia" w:ascii="宋体" w:hAnsi="宋体" w:eastAsia="宋体" w:cs="宋体"/>
                <w:highlight w:val="none"/>
              </w:rPr>
            </w:pPr>
            <w:r>
              <w:rPr>
                <w:rFonts w:hint="eastAsia" w:ascii="宋体" w:hAnsi="宋体" w:eastAsia="宋体" w:cs="宋体"/>
                <w:b/>
                <w:bCs/>
                <w:spacing w:val="7"/>
                <w:highlight w:val="none"/>
              </w:rPr>
              <w:t>标的交易底价</w:t>
            </w:r>
          </w:p>
        </w:tc>
        <w:tc>
          <w:tcPr>
            <w:tcW w:w="6928" w:type="dxa"/>
            <w:gridSpan w:val="7"/>
            <w:vAlign w:val="center"/>
          </w:tcPr>
          <w:p w14:paraId="6E66D370">
            <w:pPr>
              <w:pStyle w:val="7"/>
              <w:spacing w:before="26" w:line="274" w:lineRule="auto"/>
              <w:ind w:left="9" w:right="5"/>
              <w:rPr>
                <w:rFonts w:hint="eastAsia" w:ascii="宋体" w:hAnsi="宋体" w:eastAsia="宋体" w:cs="宋体"/>
                <w:highlight w:val="none"/>
              </w:rPr>
            </w:pPr>
            <w:r>
              <w:rPr>
                <w:rFonts w:hint="eastAsia" w:ascii="宋体" w:hAnsi="宋体" w:eastAsia="宋体" w:cs="宋体"/>
                <w:spacing w:val="17"/>
                <w:highlight w:val="none"/>
                <w:lang w:val="zh-CN"/>
              </w:rPr>
              <w:t>￥</w:t>
            </w:r>
            <w:r>
              <w:rPr>
                <w:rFonts w:hint="eastAsia" w:ascii="宋体" w:hAnsi="宋体" w:eastAsia="宋体" w:cs="宋体"/>
                <w:spacing w:val="17"/>
                <w:highlight w:val="none"/>
                <w:lang w:val="zh-CN" w:eastAsia="zh-CN"/>
              </w:rPr>
              <w:t>2,029</w:t>
            </w:r>
            <w:r>
              <w:rPr>
                <w:rFonts w:hint="eastAsia" w:ascii="宋体" w:hAnsi="宋体" w:eastAsia="宋体" w:cs="宋体"/>
                <w:spacing w:val="17"/>
                <w:highlight w:val="none"/>
                <w:lang w:val="zh-CN"/>
              </w:rPr>
              <w:t>,</w:t>
            </w:r>
            <w:r>
              <w:rPr>
                <w:rFonts w:hint="eastAsia" w:ascii="宋体" w:hAnsi="宋体" w:eastAsia="宋体" w:cs="宋体"/>
                <w:spacing w:val="17"/>
                <w:highlight w:val="none"/>
                <w:lang w:val="zh-CN" w:eastAsia="zh-CN"/>
              </w:rPr>
              <w:t>012</w:t>
            </w:r>
            <w:r>
              <w:rPr>
                <w:rFonts w:hint="eastAsia" w:ascii="宋体" w:hAnsi="宋体" w:eastAsia="宋体" w:cs="宋体"/>
                <w:spacing w:val="17"/>
                <w:highlight w:val="none"/>
                <w:lang w:val="zh-CN"/>
              </w:rPr>
              <w:t>.00（</w:t>
            </w:r>
            <w:r>
              <w:rPr>
                <w:rFonts w:hint="eastAsia" w:ascii="宋体" w:hAnsi="宋体" w:eastAsia="宋体" w:cs="宋体"/>
                <w:spacing w:val="17"/>
                <w:highlight w:val="none"/>
                <w:lang w:val="en-US" w:eastAsia="zh-CN"/>
              </w:rPr>
              <w:t>五年总租金</w:t>
            </w:r>
            <w:r>
              <w:rPr>
                <w:rFonts w:hint="eastAsia" w:ascii="宋体" w:hAnsi="宋体" w:eastAsia="宋体" w:cs="宋体"/>
                <w:spacing w:val="17"/>
                <w:highlight w:val="none"/>
                <w:lang w:val="zh-CN"/>
              </w:rPr>
              <w:t>）</w:t>
            </w:r>
            <w:r>
              <w:rPr>
                <w:rFonts w:hint="eastAsia" w:ascii="宋体" w:hAnsi="宋体" w:eastAsia="宋体" w:cs="宋体"/>
                <w:spacing w:val="17"/>
                <w:highlight w:val="none"/>
              </w:rPr>
              <w:t>，</w:t>
            </w:r>
            <w:r>
              <w:rPr>
                <w:rFonts w:hint="eastAsia" w:ascii="宋体" w:hAnsi="宋体" w:eastAsia="宋体" w:cs="宋体"/>
                <w:spacing w:val="8"/>
                <w:highlight w:val="none"/>
              </w:rPr>
              <w:t>低于标的交易底价的报价将被拒绝。</w:t>
            </w:r>
          </w:p>
        </w:tc>
      </w:tr>
      <w:tr w14:paraId="0743E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jc w:val="center"/>
        </w:trPr>
        <w:tc>
          <w:tcPr>
            <w:tcW w:w="2021" w:type="dxa"/>
            <w:vAlign w:val="top"/>
          </w:tcPr>
          <w:p w14:paraId="100B7057">
            <w:pPr>
              <w:pStyle w:val="7"/>
              <w:spacing w:before="113" w:line="231" w:lineRule="auto"/>
              <w:ind w:left="439"/>
              <w:jc w:val="both"/>
              <w:rPr>
                <w:rFonts w:hint="eastAsia" w:ascii="宋体" w:hAnsi="宋体" w:eastAsia="宋体" w:cs="宋体"/>
                <w:highlight w:val="none"/>
              </w:rPr>
            </w:pPr>
            <w:r>
              <w:rPr>
                <w:rFonts w:hint="eastAsia" w:ascii="宋体" w:hAnsi="宋体" w:eastAsia="宋体" w:cs="宋体"/>
                <w:b/>
                <w:bCs/>
                <w:spacing w:val="6"/>
                <w:highlight w:val="none"/>
              </w:rPr>
              <w:t>交易保证金</w:t>
            </w:r>
          </w:p>
        </w:tc>
        <w:tc>
          <w:tcPr>
            <w:tcW w:w="6928" w:type="dxa"/>
            <w:gridSpan w:val="7"/>
            <w:vAlign w:val="center"/>
          </w:tcPr>
          <w:p w14:paraId="3206FCD8">
            <w:pPr>
              <w:pStyle w:val="7"/>
              <w:spacing w:before="114" w:line="227" w:lineRule="auto"/>
              <w:ind w:left="7"/>
              <w:rPr>
                <w:rFonts w:hint="eastAsia" w:ascii="宋体" w:hAnsi="宋体" w:eastAsia="宋体" w:cs="宋体"/>
                <w:highlight w:val="none"/>
              </w:rPr>
            </w:pPr>
            <w:r>
              <w:rPr>
                <w:rFonts w:hint="eastAsia" w:ascii="宋体" w:hAnsi="宋体" w:eastAsia="宋体" w:cs="宋体"/>
                <w:spacing w:val="6"/>
                <w:highlight w:val="none"/>
              </w:rPr>
              <w:t>¥</w:t>
            </w:r>
            <w:r>
              <w:rPr>
                <w:rFonts w:hint="eastAsia" w:cs="宋体"/>
                <w:spacing w:val="6"/>
                <w:highlight w:val="none"/>
                <w:lang w:val="en-US" w:eastAsia="zh-CN"/>
              </w:rPr>
              <w:t>2</w:t>
            </w:r>
            <w:r>
              <w:rPr>
                <w:rFonts w:hint="eastAsia" w:ascii="宋体" w:hAnsi="宋体" w:eastAsia="宋体" w:cs="宋体"/>
                <w:spacing w:val="6"/>
                <w:highlight w:val="none"/>
              </w:rPr>
              <w:t>0,000.00元（视为投标保证金）</w:t>
            </w:r>
          </w:p>
        </w:tc>
      </w:tr>
      <w:tr w14:paraId="77B8F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421" w:hRule="atLeast"/>
          <w:jc w:val="center"/>
        </w:trPr>
        <w:tc>
          <w:tcPr>
            <w:tcW w:w="2021" w:type="dxa"/>
            <w:vAlign w:val="top"/>
          </w:tcPr>
          <w:p w14:paraId="1C779C49">
            <w:pPr>
              <w:pStyle w:val="7"/>
              <w:spacing w:before="26" w:line="284" w:lineRule="auto"/>
              <w:ind w:left="54" w:right="45"/>
              <w:jc w:val="center"/>
              <w:rPr>
                <w:rFonts w:hint="eastAsia" w:ascii="宋体" w:hAnsi="宋体" w:eastAsia="宋体" w:cs="宋体"/>
                <w:highlight w:val="none"/>
              </w:rPr>
            </w:pPr>
            <w:r>
              <w:rPr>
                <w:rFonts w:hint="eastAsia" w:ascii="宋体" w:hAnsi="宋体" w:eastAsia="宋体" w:cs="宋体"/>
                <w:b/>
                <w:bCs/>
                <w:spacing w:val="7"/>
                <w:highlight w:val="none"/>
              </w:rPr>
              <w:t>招标公告期、线上交易系统报名时间、缴纳保证金时间及在交易系统上传电子投标文件及电子报价时间</w:t>
            </w:r>
          </w:p>
        </w:tc>
        <w:tc>
          <w:tcPr>
            <w:tcW w:w="6928" w:type="dxa"/>
            <w:gridSpan w:val="7"/>
            <w:vAlign w:val="center"/>
          </w:tcPr>
          <w:p w14:paraId="67DBEE43">
            <w:pPr>
              <w:pStyle w:val="7"/>
              <w:spacing w:before="59" w:line="230" w:lineRule="auto"/>
              <w:rPr>
                <w:rFonts w:hint="eastAsia" w:ascii="宋体" w:hAnsi="宋体" w:eastAsia="宋体" w:cs="宋体"/>
                <w:highlight w:val="none"/>
              </w:rPr>
            </w:pPr>
            <w:r>
              <w:rPr>
                <w:rFonts w:hint="eastAsia" w:ascii="宋体" w:hAnsi="宋体" w:eastAsia="宋体" w:cs="宋体"/>
                <w:spacing w:val="6"/>
                <w:highlight w:val="none"/>
              </w:rPr>
              <w:t>2026年</w:t>
            </w:r>
            <w:r>
              <w:rPr>
                <w:rFonts w:hint="eastAsia" w:cs="宋体"/>
                <w:spacing w:val="6"/>
                <w:highlight w:val="none"/>
                <w:lang w:val="en-US" w:eastAsia="zh-CN"/>
              </w:rPr>
              <w:t>7</w:t>
            </w:r>
            <w:r>
              <w:rPr>
                <w:rFonts w:hint="eastAsia" w:ascii="宋体" w:hAnsi="宋体" w:eastAsia="宋体" w:cs="宋体"/>
                <w:spacing w:val="6"/>
                <w:highlight w:val="none"/>
              </w:rPr>
              <w:t>月</w:t>
            </w:r>
            <w:r>
              <w:rPr>
                <w:rFonts w:hint="eastAsia" w:cs="宋体"/>
                <w:spacing w:val="6"/>
                <w:highlight w:val="none"/>
                <w:lang w:val="en-US" w:eastAsia="zh-CN"/>
              </w:rPr>
              <w:t>6</w:t>
            </w:r>
            <w:r>
              <w:rPr>
                <w:rFonts w:hint="eastAsia" w:ascii="宋体" w:hAnsi="宋体" w:eastAsia="宋体" w:cs="宋体"/>
                <w:spacing w:val="6"/>
                <w:highlight w:val="none"/>
              </w:rPr>
              <w:t>日08时30分至2026年</w:t>
            </w:r>
            <w:r>
              <w:rPr>
                <w:rFonts w:hint="eastAsia" w:cs="宋体"/>
                <w:spacing w:val="6"/>
                <w:highlight w:val="none"/>
                <w:lang w:val="en-US" w:eastAsia="zh-CN"/>
              </w:rPr>
              <w:t>7</w:t>
            </w:r>
            <w:r>
              <w:rPr>
                <w:rFonts w:hint="eastAsia" w:ascii="宋体" w:hAnsi="宋体" w:eastAsia="宋体" w:cs="宋体"/>
                <w:spacing w:val="6"/>
                <w:highlight w:val="none"/>
              </w:rPr>
              <w:t>月</w:t>
            </w:r>
            <w:r>
              <w:rPr>
                <w:rFonts w:hint="eastAsia" w:cs="宋体"/>
                <w:spacing w:val="6"/>
                <w:highlight w:val="none"/>
                <w:lang w:val="en-US" w:eastAsia="zh-CN"/>
              </w:rPr>
              <w:t>27</w:t>
            </w:r>
            <w:r>
              <w:rPr>
                <w:rFonts w:hint="eastAsia" w:ascii="宋体" w:hAnsi="宋体" w:eastAsia="宋体" w:cs="宋体"/>
                <w:spacing w:val="6"/>
                <w:highlight w:val="none"/>
              </w:rPr>
              <w:t>日17时00分止</w:t>
            </w:r>
          </w:p>
        </w:tc>
      </w:tr>
      <w:tr w14:paraId="7E435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59" w:hRule="atLeast"/>
          <w:jc w:val="center"/>
        </w:trPr>
        <w:tc>
          <w:tcPr>
            <w:tcW w:w="8949" w:type="dxa"/>
            <w:gridSpan w:val="8"/>
            <w:vAlign w:val="top"/>
          </w:tcPr>
          <w:p w14:paraId="679D95A5">
            <w:pPr>
              <w:pStyle w:val="7"/>
              <w:spacing w:before="114" w:line="230" w:lineRule="auto"/>
              <w:ind w:left="3906"/>
              <w:jc w:val="both"/>
              <w:rPr>
                <w:rFonts w:hint="eastAsia" w:ascii="宋体" w:hAnsi="宋体" w:eastAsia="宋体" w:cs="宋体"/>
                <w:highlight w:val="none"/>
              </w:rPr>
            </w:pPr>
            <w:r>
              <w:rPr>
                <w:rFonts w:hint="eastAsia" w:ascii="宋体" w:hAnsi="宋体" w:eastAsia="宋体" w:cs="宋体"/>
                <w:b/>
                <w:bCs/>
                <w:spacing w:val="7"/>
                <w:highlight w:val="none"/>
              </w:rPr>
              <w:t>标的基本情况</w:t>
            </w:r>
          </w:p>
        </w:tc>
      </w:tr>
      <w:tr w14:paraId="70761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0" w:hRule="atLeast"/>
          <w:jc w:val="center"/>
        </w:trPr>
        <w:tc>
          <w:tcPr>
            <w:tcW w:w="2021" w:type="dxa"/>
            <w:vAlign w:val="center"/>
          </w:tcPr>
          <w:p w14:paraId="58CB5E61">
            <w:pPr>
              <w:pStyle w:val="7"/>
              <w:spacing w:before="59" w:line="230" w:lineRule="auto"/>
              <w:jc w:val="center"/>
              <w:outlineLvl w:val="1"/>
              <w:rPr>
                <w:rFonts w:hint="eastAsia" w:ascii="宋体" w:hAnsi="宋体" w:eastAsia="宋体" w:cs="宋体"/>
                <w:highlight w:val="none"/>
              </w:rPr>
            </w:pPr>
            <w:r>
              <w:rPr>
                <w:rFonts w:hint="eastAsia" w:ascii="宋体" w:hAnsi="宋体" w:eastAsia="宋体" w:cs="宋体"/>
                <w:b/>
                <w:bCs/>
                <w:spacing w:val="7"/>
                <w:highlight w:val="none"/>
              </w:rPr>
              <w:t>标的基本情况</w:t>
            </w:r>
          </w:p>
        </w:tc>
        <w:tc>
          <w:tcPr>
            <w:tcW w:w="6928" w:type="dxa"/>
            <w:gridSpan w:val="7"/>
            <w:vAlign w:val="center"/>
          </w:tcPr>
          <w:p w14:paraId="4E86EA9E">
            <w:pPr>
              <w:pStyle w:val="7"/>
              <w:spacing w:before="29" w:line="230" w:lineRule="auto"/>
              <w:outlineLvl w:val="1"/>
              <w:rPr>
                <w:rFonts w:hint="eastAsia" w:ascii="宋体" w:hAnsi="宋体" w:eastAsia="宋体" w:cs="宋体"/>
                <w:highlight w:val="none"/>
              </w:rPr>
            </w:pPr>
            <w:r>
              <w:rPr>
                <w:rFonts w:hint="eastAsia" w:ascii="宋体" w:hAnsi="宋体" w:eastAsia="宋体" w:cs="宋体"/>
                <w:spacing w:val="8"/>
                <w:highlight w:val="none"/>
              </w:rPr>
              <w:t>1.项目名称：</w:t>
            </w:r>
            <w:r>
              <w:rPr>
                <w:rFonts w:hint="eastAsia" w:ascii="宋体" w:hAnsi="宋体" w:eastAsia="宋体" w:cs="宋体"/>
                <w:spacing w:val="8"/>
                <w:highlight w:val="none"/>
                <w:lang w:eastAsia="zh-CN"/>
              </w:rPr>
              <w:t>肇庆市技师学院大冲校区第二食堂租赁经营权项目</w:t>
            </w:r>
            <w:r>
              <w:rPr>
                <w:rFonts w:hint="eastAsia" w:ascii="宋体" w:hAnsi="宋体" w:eastAsia="宋体" w:cs="宋体"/>
                <w:spacing w:val="8"/>
                <w:highlight w:val="none"/>
              </w:rPr>
              <w:t>；</w:t>
            </w:r>
          </w:p>
          <w:p w14:paraId="57E6A259">
            <w:pPr>
              <w:pStyle w:val="7"/>
              <w:spacing w:before="145" w:line="230" w:lineRule="auto"/>
              <w:ind w:left="12"/>
              <w:outlineLvl w:val="1"/>
              <w:rPr>
                <w:rFonts w:hint="eastAsia" w:ascii="宋体" w:hAnsi="宋体" w:eastAsia="宋体" w:cs="宋体"/>
                <w:highlight w:val="none"/>
              </w:rPr>
            </w:pPr>
            <w:r>
              <w:rPr>
                <w:rFonts w:hint="eastAsia" w:ascii="宋体" w:hAnsi="宋体" w:eastAsia="宋体" w:cs="宋体"/>
                <w:spacing w:val="8"/>
                <w:highlight w:val="none"/>
              </w:rPr>
              <w:t>2.业主单位（委托方</w:t>
            </w:r>
            <w:r>
              <w:rPr>
                <w:rFonts w:hint="eastAsia" w:ascii="宋体" w:hAnsi="宋体" w:eastAsia="宋体" w:cs="宋体"/>
                <w:spacing w:val="15"/>
                <w:highlight w:val="none"/>
              </w:rPr>
              <w:t>）：</w:t>
            </w:r>
            <w:r>
              <w:rPr>
                <w:rFonts w:hint="eastAsia" w:ascii="宋体" w:hAnsi="宋体" w:eastAsia="宋体" w:cs="宋体"/>
                <w:spacing w:val="8"/>
                <w:highlight w:val="none"/>
                <w:lang w:eastAsia="zh-CN"/>
              </w:rPr>
              <w:t>肇庆市技师学院</w:t>
            </w:r>
            <w:r>
              <w:rPr>
                <w:rFonts w:hint="eastAsia" w:ascii="宋体" w:hAnsi="宋体" w:eastAsia="宋体" w:cs="宋体"/>
                <w:spacing w:val="8"/>
                <w:highlight w:val="none"/>
              </w:rPr>
              <w:t>；</w:t>
            </w:r>
          </w:p>
          <w:p w14:paraId="0824EF9A">
            <w:pPr>
              <w:pStyle w:val="7"/>
              <w:spacing w:before="145" w:line="230" w:lineRule="auto"/>
              <w:ind w:left="13"/>
              <w:outlineLvl w:val="1"/>
              <w:rPr>
                <w:rFonts w:hint="eastAsia" w:ascii="宋体" w:hAnsi="宋体" w:eastAsia="宋体" w:cs="宋体"/>
                <w:spacing w:val="8"/>
                <w:highlight w:val="none"/>
                <w:lang w:eastAsia="zh-CN"/>
              </w:rPr>
            </w:pPr>
            <w:r>
              <w:rPr>
                <w:rFonts w:hint="eastAsia" w:ascii="宋体" w:hAnsi="宋体" w:eastAsia="宋体" w:cs="宋体"/>
                <w:spacing w:val="11"/>
                <w:highlight w:val="none"/>
              </w:rPr>
              <w:t>3.项目地址：</w:t>
            </w:r>
            <w:r>
              <w:rPr>
                <w:rFonts w:hint="eastAsia" w:ascii="宋体" w:hAnsi="宋体" w:eastAsia="宋体" w:cs="宋体"/>
                <w:spacing w:val="8"/>
                <w:highlight w:val="none"/>
                <w:lang w:eastAsia="zh-CN"/>
              </w:rPr>
              <w:t>肇庆市技师学院大冲校区第二食堂</w:t>
            </w:r>
            <w:r>
              <w:rPr>
                <w:rFonts w:hint="eastAsia" w:cs="宋体"/>
                <w:spacing w:val="8"/>
                <w:highlight w:val="none"/>
                <w:lang w:eastAsia="zh-CN"/>
              </w:rPr>
              <w:t>；</w:t>
            </w:r>
          </w:p>
          <w:p w14:paraId="1CAF7EF9">
            <w:pPr>
              <w:pStyle w:val="7"/>
              <w:spacing w:before="145" w:line="230" w:lineRule="auto"/>
              <w:ind w:left="13"/>
              <w:outlineLvl w:val="1"/>
              <w:rPr>
                <w:rFonts w:hint="eastAsia" w:ascii="宋体" w:hAnsi="宋体" w:eastAsia="宋体" w:cs="宋体"/>
                <w:spacing w:val="8"/>
                <w:highlight w:val="none"/>
                <w:lang w:eastAsia="zh-CN"/>
              </w:rPr>
            </w:pPr>
            <w:r>
              <w:rPr>
                <w:rFonts w:hint="eastAsia" w:ascii="宋体" w:hAnsi="宋体" w:eastAsia="宋体" w:cs="宋体"/>
                <w:spacing w:val="8"/>
                <w:highlight w:val="none"/>
              </w:rPr>
              <w:t>4.位置和面积：大冲校区8号楼二楼</w:t>
            </w:r>
            <w:r>
              <w:rPr>
                <w:rFonts w:hint="eastAsia" w:ascii="宋体" w:hAnsi="宋体" w:eastAsia="宋体" w:cs="宋体"/>
                <w:spacing w:val="8"/>
                <w:highlight w:val="none"/>
                <w:lang w:eastAsia="zh-CN"/>
              </w:rPr>
              <w:t>，</w:t>
            </w:r>
            <w:r>
              <w:rPr>
                <w:rFonts w:hint="eastAsia" w:ascii="宋体" w:hAnsi="宋体" w:eastAsia="宋体" w:cs="宋体"/>
                <w:spacing w:val="8"/>
                <w:highlight w:val="none"/>
              </w:rPr>
              <w:t>约1700平方米</w:t>
            </w:r>
            <w:r>
              <w:rPr>
                <w:rFonts w:hint="eastAsia" w:cs="宋体"/>
                <w:spacing w:val="8"/>
                <w:highlight w:val="none"/>
                <w:lang w:eastAsia="zh-CN"/>
              </w:rPr>
              <w:t>；</w:t>
            </w:r>
          </w:p>
          <w:p w14:paraId="39191D67">
            <w:pPr>
              <w:pStyle w:val="7"/>
              <w:spacing w:before="145" w:line="230" w:lineRule="auto"/>
              <w:ind w:left="13"/>
              <w:outlineLvl w:val="1"/>
              <w:rPr>
                <w:rFonts w:hint="eastAsia" w:ascii="宋体" w:hAnsi="宋体" w:eastAsia="宋体" w:cs="宋体"/>
                <w:highlight w:val="none"/>
              </w:rPr>
            </w:pPr>
            <w:r>
              <w:rPr>
                <w:rFonts w:hint="eastAsia" w:ascii="宋体" w:hAnsi="宋体" w:eastAsia="宋体" w:cs="宋体"/>
                <w:spacing w:val="6"/>
                <w:highlight w:val="none"/>
              </w:rPr>
              <w:t>5.租赁期限：</w:t>
            </w:r>
            <w:r>
              <w:rPr>
                <w:rFonts w:hint="eastAsia" w:ascii="宋体" w:hAnsi="宋体" w:eastAsia="宋体" w:cs="宋体"/>
                <w:spacing w:val="6"/>
                <w:highlight w:val="none"/>
                <w:lang w:val="en-US" w:eastAsia="zh-CN"/>
              </w:rPr>
              <w:t>5</w:t>
            </w:r>
            <w:r>
              <w:rPr>
                <w:rFonts w:hint="eastAsia" w:ascii="宋体" w:hAnsi="宋体" w:eastAsia="宋体" w:cs="宋体"/>
                <w:spacing w:val="6"/>
                <w:highlight w:val="none"/>
              </w:rPr>
              <w:t>年；</w:t>
            </w:r>
          </w:p>
          <w:p w14:paraId="32F1DF3A">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rPr>
              <w:t>6.租赁费用：5年累计租金合计价为</w:t>
            </w:r>
            <w:r>
              <w:rPr>
                <w:rFonts w:hint="eastAsia" w:ascii="宋体" w:hAnsi="宋体" w:eastAsia="宋体" w:cs="宋体"/>
                <w:spacing w:val="7"/>
                <w:highlight w:val="none"/>
                <w:lang w:eastAsia="zh-CN"/>
              </w:rPr>
              <w:t>￥</w:t>
            </w:r>
            <w:r>
              <w:rPr>
                <w:rFonts w:hint="eastAsia" w:ascii="宋体" w:hAnsi="宋体" w:eastAsia="宋体" w:cs="宋体"/>
                <w:spacing w:val="17"/>
                <w:highlight w:val="none"/>
                <w:lang w:val="zh-CN" w:eastAsia="zh-CN"/>
              </w:rPr>
              <w:t>2,029</w:t>
            </w:r>
            <w:r>
              <w:rPr>
                <w:rFonts w:hint="eastAsia" w:ascii="宋体" w:hAnsi="宋体" w:eastAsia="宋体" w:cs="宋体"/>
                <w:spacing w:val="17"/>
                <w:highlight w:val="none"/>
                <w:lang w:val="zh-CN"/>
              </w:rPr>
              <w:t>,</w:t>
            </w:r>
            <w:r>
              <w:rPr>
                <w:rFonts w:hint="eastAsia" w:ascii="宋体" w:hAnsi="宋体" w:eastAsia="宋体" w:cs="宋体"/>
                <w:spacing w:val="17"/>
                <w:highlight w:val="none"/>
                <w:lang w:val="zh-CN" w:eastAsia="zh-CN"/>
              </w:rPr>
              <w:t>012</w:t>
            </w:r>
            <w:r>
              <w:rPr>
                <w:rFonts w:hint="eastAsia" w:ascii="宋体" w:hAnsi="宋体" w:eastAsia="宋体" w:cs="宋体"/>
                <w:spacing w:val="17"/>
                <w:highlight w:val="none"/>
                <w:lang w:val="zh-CN"/>
              </w:rPr>
              <w:t>.00</w:t>
            </w:r>
            <w:r>
              <w:rPr>
                <w:rFonts w:hint="eastAsia" w:ascii="宋体" w:hAnsi="宋体" w:eastAsia="宋体" w:cs="宋体"/>
                <w:spacing w:val="7"/>
                <w:highlight w:val="none"/>
                <w:lang w:val="en-US" w:eastAsia="zh-CN"/>
              </w:rPr>
              <w:t>，第二年至第五年在上年的</w:t>
            </w:r>
          </w:p>
          <w:p w14:paraId="042549EA">
            <w:pPr>
              <w:pStyle w:val="7"/>
              <w:spacing w:before="145" w:line="231" w:lineRule="auto"/>
              <w:ind w:left="11"/>
              <w:outlineLvl w:val="1"/>
              <w:rPr>
                <w:rFonts w:hint="eastAsia" w:ascii="宋体" w:hAnsi="宋体" w:eastAsia="宋体" w:cs="宋体"/>
                <w:spacing w:val="7"/>
                <w:highlight w:val="none"/>
              </w:rPr>
            </w:pPr>
            <w:r>
              <w:rPr>
                <w:rFonts w:hint="eastAsia" w:ascii="宋体" w:hAnsi="宋体" w:eastAsia="宋体" w:cs="宋体"/>
                <w:spacing w:val="7"/>
                <w:highlight w:val="none"/>
                <w:lang w:val="en-US" w:eastAsia="zh-CN"/>
              </w:rPr>
              <w:t>基础上租赁金额每年递增5%</w:t>
            </w:r>
            <w:r>
              <w:rPr>
                <w:rFonts w:hint="eastAsia" w:ascii="宋体" w:hAnsi="宋体" w:eastAsia="宋体" w:cs="宋体"/>
                <w:spacing w:val="7"/>
                <w:highlight w:val="none"/>
              </w:rPr>
              <w:t>。</w:t>
            </w:r>
          </w:p>
          <w:p w14:paraId="570A8D18">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具体计费方式如下：</w:t>
            </w:r>
          </w:p>
          <w:tbl>
            <w:tblPr>
              <w:tblStyle w:val="3"/>
              <w:tblW w:w="6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0"/>
              <w:gridCol w:w="2491"/>
              <w:gridCol w:w="2597"/>
            </w:tblGrid>
            <w:tr w14:paraId="0840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14:paraId="56DF147A">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年份</w:t>
                  </w:r>
                </w:p>
              </w:tc>
              <w:tc>
                <w:tcPr>
                  <w:tcW w:w="2491" w:type="dxa"/>
                  <w:tcBorders>
                    <w:top w:val="single" w:color="000000" w:sz="4" w:space="0"/>
                    <w:left w:val="single" w:color="000000" w:sz="4" w:space="0"/>
                    <w:bottom w:val="single" w:color="000000" w:sz="4" w:space="0"/>
                    <w:right w:val="single" w:color="000000" w:sz="4" w:space="0"/>
                  </w:tcBorders>
                  <w:vAlign w:val="center"/>
                </w:tcPr>
                <w:p w14:paraId="0EC1581C">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租金</w:t>
                  </w:r>
                </w:p>
                <w:p w14:paraId="3728939E">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（人民币）</w:t>
                  </w:r>
                </w:p>
              </w:tc>
              <w:tc>
                <w:tcPr>
                  <w:tcW w:w="2597" w:type="dxa"/>
                  <w:tcBorders>
                    <w:top w:val="single" w:color="000000" w:sz="4" w:space="0"/>
                    <w:left w:val="single" w:color="000000" w:sz="4" w:space="0"/>
                    <w:bottom w:val="single" w:color="000000" w:sz="4" w:space="0"/>
                    <w:right w:val="single" w:color="000000" w:sz="4" w:space="0"/>
                  </w:tcBorders>
                  <w:vAlign w:val="center"/>
                </w:tcPr>
                <w:p w14:paraId="61318D91">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递增率</w:t>
                  </w:r>
                </w:p>
              </w:tc>
            </w:tr>
            <w:tr w14:paraId="0485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14:paraId="00A27A35">
                  <w:pPr>
                    <w:pStyle w:val="7"/>
                    <w:spacing w:before="145" w:line="231" w:lineRule="auto"/>
                    <w:ind w:left="11"/>
                    <w:outlineLvl w:val="1"/>
                    <w:rPr>
                      <w:rFonts w:hint="eastAsia" w:ascii="宋体" w:hAnsi="宋体" w:eastAsia="宋体" w:cs="宋体"/>
                      <w:spacing w:val="7"/>
                      <w:highlight w:val="none"/>
                    </w:rPr>
                  </w:pPr>
                  <w:r>
                    <w:rPr>
                      <w:rFonts w:hint="eastAsia" w:ascii="宋体" w:hAnsi="宋体" w:eastAsia="宋体" w:cs="宋体"/>
                      <w:spacing w:val="7"/>
                      <w:highlight w:val="none"/>
                      <w:lang w:val="en-US" w:eastAsia="zh-CN"/>
                    </w:rPr>
                    <w:t>第1年</w:t>
                  </w:r>
                </w:p>
              </w:tc>
              <w:tc>
                <w:tcPr>
                  <w:tcW w:w="2491" w:type="dxa"/>
                  <w:tcBorders>
                    <w:top w:val="single" w:color="000000" w:sz="4" w:space="0"/>
                    <w:left w:val="single" w:color="000000" w:sz="4" w:space="0"/>
                    <w:bottom w:val="single" w:color="000000" w:sz="4" w:space="0"/>
                    <w:right w:val="single" w:color="000000" w:sz="4" w:space="0"/>
                  </w:tcBorders>
                  <w:vAlign w:val="center"/>
                </w:tcPr>
                <w:p w14:paraId="507532EA">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367,200.00元</w:t>
                  </w:r>
                </w:p>
              </w:tc>
              <w:tc>
                <w:tcPr>
                  <w:tcW w:w="2597" w:type="dxa"/>
                  <w:tcBorders>
                    <w:top w:val="single" w:color="000000" w:sz="4" w:space="0"/>
                    <w:left w:val="single" w:color="000000" w:sz="4" w:space="0"/>
                    <w:bottom w:val="single" w:color="000000" w:sz="4" w:space="0"/>
                    <w:right w:val="single" w:color="000000" w:sz="4" w:space="0"/>
                  </w:tcBorders>
                  <w:vAlign w:val="center"/>
                </w:tcPr>
                <w:p w14:paraId="6D6D9361">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0.00%</w:t>
                  </w:r>
                </w:p>
              </w:tc>
            </w:tr>
            <w:tr w14:paraId="78D0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14:paraId="4CEABCF9">
                  <w:pPr>
                    <w:pStyle w:val="7"/>
                    <w:spacing w:before="145" w:line="231" w:lineRule="auto"/>
                    <w:ind w:left="11"/>
                    <w:outlineLvl w:val="1"/>
                    <w:rPr>
                      <w:rFonts w:hint="eastAsia" w:ascii="宋体" w:hAnsi="宋体" w:eastAsia="宋体" w:cs="宋体"/>
                      <w:spacing w:val="7"/>
                      <w:highlight w:val="none"/>
                    </w:rPr>
                  </w:pPr>
                  <w:r>
                    <w:rPr>
                      <w:rFonts w:hint="eastAsia" w:ascii="宋体" w:hAnsi="宋体" w:eastAsia="宋体" w:cs="宋体"/>
                      <w:spacing w:val="7"/>
                      <w:highlight w:val="none"/>
                      <w:lang w:val="en-US" w:eastAsia="zh-CN"/>
                    </w:rPr>
                    <w:t>第2年</w:t>
                  </w:r>
                </w:p>
              </w:tc>
              <w:tc>
                <w:tcPr>
                  <w:tcW w:w="2491" w:type="dxa"/>
                  <w:tcBorders>
                    <w:top w:val="single" w:color="000000" w:sz="4" w:space="0"/>
                    <w:left w:val="single" w:color="000000" w:sz="4" w:space="0"/>
                    <w:bottom w:val="single" w:color="000000" w:sz="4" w:space="0"/>
                    <w:right w:val="single" w:color="000000" w:sz="4" w:space="0"/>
                  </w:tcBorders>
                  <w:vAlign w:val="center"/>
                </w:tcPr>
                <w:p w14:paraId="210D61CB">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385,560.00元</w:t>
                  </w:r>
                </w:p>
              </w:tc>
              <w:tc>
                <w:tcPr>
                  <w:tcW w:w="2597" w:type="dxa"/>
                  <w:tcBorders>
                    <w:top w:val="single" w:color="000000" w:sz="4" w:space="0"/>
                    <w:left w:val="single" w:color="000000" w:sz="4" w:space="0"/>
                    <w:bottom w:val="single" w:color="000000" w:sz="4" w:space="0"/>
                    <w:right w:val="single" w:color="000000" w:sz="4" w:space="0"/>
                  </w:tcBorders>
                  <w:vAlign w:val="center"/>
                </w:tcPr>
                <w:p w14:paraId="37EAF64E">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5.00%</w:t>
                  </w:r>
                </w:p>
              </w:tc>
            </w:tr>
            <w:tr w14:paraId="2232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14:paraId="63F59E04">
                  <w:pPr>
                    <w:pStyle w:val="7"/>
                    <w:spacing w:before="145" w:line="231" w:lineRule="auto"/>
                    <w:ind w:left="11"/>
                    <w:outlineLvl w:val="1"/>
                    <w:rPr>
                      <w:rFonts w:hint="eastAsia" w:ascii="宋体" w:hAnsi="宋体" w:eastAsia="宋体" w:cs="宋体"/>
                      <w:spacing w:val="7"/>
                      <w:highlight w:val="none"/>
                    </w:rPr>
                  </w:pPr>
                  <w:r>
                    <w:rPr>
                      <w:rFonts w:hint="eastAsia" w:ascii="宋体" w:hAnsi="宋体" w:eastAsia="宋体" w:cs="宋体"/>
                      <w:spacing w:val="7"/>
                      <w:highlight w:val="none"/>
                      <w:lang w:val="en-US" w:eastAsia="zh-CN"/>
                    </w:rPr>
                    <w:t>第3年</w:t>
                  </w:r>
                </w:p>
              </w:tc>
              <w:tc>
                <w:tcPr>
                  <w:tcW w:w="2491" w:type="dxa"/>
                  <w:tcBorders>
                    <w:top w:val="single" w:color="000000" w:sz="4" w:space="0"/>
                    <w:left w:val="single" w:color="000000" w:sz="4" w:space="0"/>
                    <w:bottom w:val="single" w:color="000000" w:sz="4" w:space="0"/>
                    <w:right w:val="single" w:color="000000" w:sz="4" w:space="0"/>
                  </w:tcBorders>
                  <w:vAlign w:val="center"/>
                </w:tcPr>
                <w:p w14:paraId="19C7D88D">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404,838.00元</w:t>
                  </w:r>
                </w:p>
              </w:tc>
              <w:tc>
                <w:tcPr>
                  <w:tcW w:w="2597" w:type="dxa"/>
                  <w:tcBorders>
                    <w:top w:val="single" w:color="000000" w:sz="4" w:space="0"/>
                    <w:left w:val="single" w:color="000000" w:sz="4" w:space="0"/>
                    <w:bottom w:val="single" w:color="000000" w:sz="4" w:space="0"/>
                    <w:right w:val="single" w:color="000000" w:sz="4" w:space="0"/>
                  </w:tcBorders>
                  <w:vAlign w:val="center"/>
                </w:tcPr>
                <w:p w14:paraId="63CC00DB">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5.00%</w:t>
                  </w:r>
                </w:p>
              </w:tc>
            </w:tr>
            <w:tr w14:paraId="3446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14:paraId="0D295581">
                  <w:pPr>
                    <w:pStyle w:val="7"/>
                    <w:spacing w:before="145" w:line="231" w:lineRule="auto"/>
                    <w:ind w:left="11"/>
                    <w:outlineLvl w:val="1"/>
                    <w:rPr>
                      <w:rFonts w:hint="eastAsia" w:ascii="宋体" w:hAnsi="宋体" w:eastAsia="宋体" w:cs="宋体"/>
                      <w:spacing w:val="7"/>
                      <w:highlight w:val="none"/>
                    </w:rPr>
                  </w:pPr>
                  <w:r>
                    <w:rPr>
                      <w:rFonts w:hint="eastAsia" w:ascii="宋体" w:hAnsi="宋体" w:eastAsia="宋体" w:cs="宋体"/>
                      <w:spacing w:val="7"/>
                      <w:highlight w:val="none"/>
                      <w:lang w:val="en-US" w:eastAsia="zh-CN"/>
                    </w:rPr>
                    <w:t>第4年</w:t>
                  </w:r>
                </w:p>
              </w:tc>
              <w:tc>
                <w:tcPr>
                  <w:tcW w:w="2491" w:type="dxa"/>
                  <w:tcBorders>
                    <w:top w:val="single" w:color="000000" w:sz="4" w:space="0"/>
                    <w:left w:val="single" w:color="000000" w:sz="4" w:space="0"/>
                    <w:bottom w:val="single" w:color="000000" w:sz="4" w:space="0"/>
                    <w:right w:val="single" w:color="000000" w:sz="4" w:space="0"/>
                  </w:tcBorders>
                  <w:vAlign w:val="center"/>
                </w:tcPr>
                <w:p w14:paraId="6F1B5152">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425,080.00元</w:t>
                  </w:r>
                </w:p>
              </w:tc>
              <w:tc>
                <w:tcPr>
                  <w:tcW w:w="2597" w:type="dxa"/>
                  <w:tcBorders>
                    <w:top w:val="single" w:color="000000" w:sz="4" w:space="0"/>
                    <w:left w:val="single" w:color="000000" w:sz="4" w:space="0"/>
                    <w:bottom w:val="single" w:color="000000" w:sz="4" w:space="0"/>
                    <w:right w:val="single" w:color="000000" w:sz="4" w:space="0"/>
                  </w:tcBorders>
                  <w:vAlign w:val="center"/>
                </w:tcPr>
                <w:p w14:paraId="3E05D66E">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5.00%</w:t>
                  </w:r>
                </w:p>
              </w:tc>
            </w:tr>
            <w:tr w14:paraId="494B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14:paraId="0E010FB3">
                  <w:pPr>
                    <w:pStyle w:val="7"/>
                    <w:spacing w:before="145" w:line="231" w:lineRule="auto"/>
                    <w:ind w:left="11"/>
                    <w:outlineLvl w:val="1"/>
                    <w:rPr>
                      <w:rFonts w:hint="eastAsia" w:ascii="宋体" w:hAnsi="宋体" w:eastAsia="宋体" w:cs="宋体"/>
                      <w:spacing w:val="7"/>
                      <w:highlight w:val="none"/>
                    </w:rPr>
                  </w:pPr>
                  <w:r>
                    <w:rPr>
                      <w:rFonts w:hint="eastAsia" w:ascii="宋体" w:hAnsi="宋体" w:eastAsia="宋体" w:cs="宋体"/>
                      <w:spacing w:val="7"/>
                      <w:highlight w:val="none"/>
                      <w:lang w:val="en-US" w:eastAsia="zh-CN"/>
                    </w:rPr>
                    <w:t>第5年</w:t>
                  </w:r>
                </w:p>
              </w:tc>
              <w:tc>
                <w:tcPr>
                  <w:tcW w:w="2491" w:type="dxa"/>
                  <w:tcBorders>
                    <w:top w:val="single" w:color="000000" w:sz="4" w:space="0"/>
                    <w:left w:val="single" w:color="000000" w:sz="4" w:space="0"/>
                    <w:bottom w:val="single" w:color="000000" w:sz="4" w:space="0"/>
                    <w:right w:val="single" w:color="000000" w:sz="4" w:space="0"/>
                  </w:tcBorders>
                  <w:vAlign w:val="center"/>
                </w:tcPr>
                <w:p w14:paraId="202C27A9">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446,334.00元</w:t>
                  </w:r>
                </w:p>
              </w:tc>
              <w:tc>
                <w:tcPr>
                  <w:tcW w:w="2597" w:type="dxa"/>
                  <w:tcBorders>
                    <w:top w:val="single" w:color="000000" w:sz="4" w:space="0"/>
                    <w:left w:val="single" w:color="000000" w:sz="4" w:space="0"/>
                    <w:bottom w:val="single" w:color="000000" w:sz="4" w:space="0"/>
                    <w:right w:val="single" w:color="000000" w:sz="4" w:space="0"/>
                  </w:tcBorders>
                  <w:vAlign w:val="center"/>
                </w:tcPr>
                <w:p w14:paraId="70487B79">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5.00%</w:t>
                  </w:r>
                </w:p>
              </w:tc>
            </w:tr>
            <w:tr w14:paraId="1BF2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14:paraId="6456C663">
                  <w:pPr>
                    <w:pStyle w:val="7"/>
                    <w:spacing w:before="145" w:line="231" w:lineRule="auto"/>
                    <w:ind w:left="11"/>
                    <w:outlineLvl w:val="1"/>
                    <w:rPr>
                      <w:rFonts w:hint="eastAsia" w:ascii="宋体" w:hAnsi="宋体" w:eastAsia="宋体" w:cs="宋体"/>
                      <w:spacing w:val="7"/>
                      <w:highlight w:val="none"/>
                    </w:rPr>
                  </w:pPr>
                  <w:r>
                    <w:rPr>
                      <w:rFonts w:hint="eastAsia" w:ascii="宋体" w:hAnsi="宋体" w:eastAsia="宋体" w:cs="宋体"/>
                      <w:spacing w:val="7"/>
                      <w:highlight w:val="none"/>
                      <w:lang w:val="en-US" w:eastAsia="zh-CN"/>
                    </w:rPr>
                    <w:t>合计</w:t>
                  </w:r>
                </w:p>
              </w:tc>
              <w:tc>
                <w:tcPr>
                  <w:tcW w:w="2491" w:type="dxa"/>
                  <w:tcBorders>
                    <w:top w:val="single" w:color="000000" w:sz="4" w:space="0"/>
                    <w:left w:val="single" w:color="000000" w:sz="4" w:space="0"/>
                    <w:bottom w:val="single" w:color="000000" w:sz="4" w:space="0"/>
                    <w:right w:val="single" w:color="000000" w:sz="4" w:space="0"/>
                  </w:tcBorders>
                  <w:vAlign w:val="center"/>
                </w:tcPr>
                <w:p w14:paraId="37C766B3">
                  <w:pPr>
                    <w:pStyle w:val="7"/>
                    <w:spacing w:before="145" w:line="231" w:lineRule="auto"/>
                    <w:ind w:left="11"/>
                    <w:outlineLvl w:val="1"/>
                    <w:rPr>
                      <w:rFonts w:hint="eastAsia" w:ascii="宋体" w:hAnsi="宋体" w:eastAsia="宋体" w:cs="宋体"/>
                      <w:spacing w:val="7"/>
                      <w:highlight w:val="none"/>
                      <w:lang w:val="en-US"/>
                    </w:rPr>
                  </w:pPr>
                  <w:r>
                    <w:rPr>
                      <w:rFonts w:hint="eastAsia" w:ascii="宋体" w:hAnsi="宋体" w:eastAsia="宋体" w:cs="宋体"/>
                      <w:spacing w:val="7"/>
                      <w:highlight w:val="none"/>
                      <w:lang w:val="en-US" w:eastAsia="zh-CN"/>
                    </w:rPr>
                    <w:t>2,029,012.00元</w:t>
                  </w:r>
                </w:p>
              </w:tc>
              <w:tc>
                <w:tcPr>
                  <w:tcW w:w="2597" w:type="dxa"/>
                  <w:tcBorders>
                    <w:top w:val="single" w:color="000000" w:sz="4" w:space="0"/>
                    <w:left w:val="single" w:color="000000" w:sz="4" w:space="0"/>
                    <w:bottom w:val="single" w:color="000000" w:sz="4" w:space="0"/>
                    <w:right w:val="single" w:color="000000" w:sz="4" w:space="0"/>
                  </w:tcBorders>
                  <w:vAlign w:val="center"/>
                </w:tcPr>
                <w:p w14:paraId="2AA1E45C">
                  <w:pPr>
                    <w:pStyle w:val="7"/>
                    <w:spacing w:before="145" w:line="231" w:lineRule="auto"/>
                    <w:ind w:left="11"/>
                    <w:outlineLvl w:val="1"/>
                    <w:rPr>
                      <w:rFonts w:hint="eastAsia"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w:t>
                  </w:r>
                </w:p>
              </w:tc>
            </w:tr>
          </w:tbl>
          <w:p w14:paraId="180E1193">
            <w:pPr>
              <w:pStyle w:val="7"/>
              <w:spacing w:before="145" w:line="231" w:lineRule="auto"/>
              <w:outlineLvl w:val="1"/>
              <w:rPr>
                <w:rFonts w:hint="eastAsia" w:ascii="宋体" w:hAnsi="宋体" w:eastAsia="宋体" w:cs="宋体"/>
                <w:spacing w:val="8"/>
                <w:highlight w:val="none"/>
                <w:lang w:val="en-US" w:eastAsia="zh-CN"/>
              </w:rPr>
            </w:pPr>
            <w:r>
              <w:rPr>
                <w:rFonts w:hint="eastAsia" w:ascii="宋体" w:hAnsi="宋体" w:eastAsia="宋体" w:cs="宋体"/>
                <w:spacing w:val="8"/>
                <w:highlight w:val="none"/>
                <w:lang w:val="en-US" w:eastAsia="zh-CN"/>
              </w:rPr>
              <w:t>7.经营限制：允许经营饭类、粥类、面类、粉类及自制 饮料类，不得对外承包</w:t>
            </w:r>
          </w:p>
          <w:p w14:paraId="6561F247">
            <w:pPr>
              <w:pStyle w:val="7"/>
              <w:spacing w:before="145" w:line="231" w:lineRule="auto"/>
              <w:outlineLvl w:val="1"/>
              <w:rPr>
                <w:rFonts w:hint="eastAsia" w:ascii="宋体" w:hAnsi="宋体" w:eastAsia="宋体" w:cs="宋体"/>
                <w:spacing w:val="8"/>
                <w:highlight w:val="none"/>
                <w:lang w:val="en-US" w:eastAsia="zh-CN"/>
              </w:rPr>
            </w:pPr>
            <w:r>
              <w:rPr>
                <w:rFonts w:hint="eastAsia" w:ascii="宋体" w:hAnsi="宋体" w:eastAsia="宋体" w:cs="宋体"/>
                <w:spacing w:val="8"/>
                <w:highlight w:val="none"/>
                <w:lang w:val="en-US" w:eastAsia="zh-CN"/>
              </w:rPr>
              <w:t>酒宴、制售冷食、水果、烟酒和定型包装食品等。</w:t>
            </w:r>
          </w:p>
          <w:p w14:paraId="62C26A46">
            <w:pPr>
              <w:pStyle w:val="7"/>
              <w:spacing w:before="145" w:line="231" w:lineRule="auto"/>
              <w:outlineLvl w:val="1"/>
              <w:rPr>
                <w:rFonts w:hint="eastAsia" w:ascii="宋体" w:hAnsi="宋体" w:eastAsia="宋体" w:cs="宋体"/>
                <w:highlight w:val="none"/>
              </w:rPr>
            </w:pPr>
            <w:r>
              <w:rPr>
                <w:rFonts w:hint="eastAsia" w:ascii="宋体" w:hAnsi="宋体" w:eastAsia="宋体" w:cs="宋体"/>
                <w:spacing w:val="8"/>
                <w:highlight w:val="none"/>
              </w:rPr>
              <w:t>8.确定竞得人（中标人）的方法：综合评分法。</w:t>
            </w:r>
          </w:p>
        </w:tc>
      </w:tr>
      <w:tr w14:paraId="1D803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990" w:hRule="atLeast"/>
          <w:jc w:val="center"/>
        </w:trPr>
        <w:tc>
          <w:tcPr>
            <w:tcW w:w="2021" w:type="dxa"/>
            <w:vAlign w:val="center"/>
          </w:tcPr>
          <w:p w14:paraId="23FAA913">
            <w:pPr>
              <w:pStyle w:val="7"/>
              <w:spacing w:before="58" w:line="230" w:lineRule="auto"/>
              <w:jc w:val="center"/>
              <w:rPr>
                <w:rFonts w:hint="eastAsia" w:ascii="宋体" w:hAnsi="宋体" w:eastAsia="宋体" w:cs="宋体"/>
                <w:highlight w:val="none"/>
              </w:rPr>
            </w:pPr>
            <w:r>
              <w:rPr>
                <w:rFonts w:hint="eastAsia" w:ascii="宋体" w:hAnsi="宋体" w:eastAsia="宋体" w:cs="宋体"/>
                <w:b/>
                <w:bCs/>
                <w:spacing w:val="7"/>
                <w:highlight w:val="none"/>
              </w:rPr>
              <w:t>交易系统上传电子投标文件及电子报价注</w:t>
            </w:r>
            <w:r>
              <w:rPr>
                <w:rFonts w:hint="eastAsia" w:ascii="宋体" w:hAnsi="宋体" w:eastAsia="宋体" w:cs="宋体"/>
                <w:b/>
                <w:bCs/>
                <w:spacing w:val="4"/>
                <w:highlight w:val="none"/>
              </w:rPr>
              <w:t>意事项</w:t>
            </w:r>
          </w:p>
        </w:tc>
        <w:tc>
          <w:tcPr>
            <w:tcW w:w="6928" w:type="dxa"/>
            <w:gridSpan w:val="7"/>
            <w:vAlign w:val="center"/>
          </w:tcPr>
          <w:p w14:paraId="78B01CD6">
            <w:pPr>
              <w:pStyle w:val="7"/>
              <w:spacing w:before="32" w:line="290" w:lineRule="auto"/>
              <w:ind w:left="10" w:right="5"/>
              <w:rPr>
                <w:rFonts w:hint="eastAsia" w:ascii="宋体" w:hAnsi="宋体" w:eastAsia="宋体" w:cs="宋体"/>
                <w:highlight w:val="none"/>
              </w:rPr>
            </w:pPr>
            <w:r>
              <w:rPr>
                <w:rFonts w:hint="eastAsia" w:ascii="宋体" w:hAnsi="宋体" w:eastAsia="宋体" w:cs="宋体"/>
                <w:b/>
                <w:bCs/>
                <w:spacing w:val="13"/>
                <w:highlight w:val="none"/>
              </w:rPr>
              <w:t>1、本项目采用招标的交易方式，并实行网上不见面开标</w:t>
            </w:r>
            <w:r>
              <w:rPr>
                <w:rFonts w:hint="eastAsia" w:ascii="宋体" w:hAnsi="宋体" w:eastAsia="宋体" w:cs="宋体"/>
                <w:spacing w:val="13"/>
                <w:highlight w:val="none"/>
              </w:rPr>
              <w:t>，评标委员会将依据意向竞</w:t>
            </w:r>
            <w:r>
              <w:rPr>
                <w:rFonts w:hint="eastAsia" w:ascii="宋体" w:hAnsi="宋体" w:eastAsia="宋体" w:cs="宋体"/>
                <w:spacing w:val="12"/>
                <w:highlight w:val="none"/>
              </w:rPr>
              <w:t>买人（投标人）在交易系统中提交的投标文件进行评标。意向竞买人（投标人）在登</w:t>
            </w:r>
            <w:r>
              <w:rPr>
                <w:rFonts w:hint="eastAsia" w:ascii="宋体" w:hAnsi="宋体" w:eastAsia="宋体" w:cs="宋体"/>
                <w:spacing w:val="13"/>
                <w:highlight w:val="none"/>
              </w:rPr>
              <w:t>录交易系统报名、缴纳保证金前，必须购买企业</w:t>
            </w:r>
            <w:r>
              <w:rPr>
                <w:rFonts w:hint="eastAsia" w:ascii="宋体" w:hAnsi="宋体" w:eastAsia="宋体" w:cs="宋体"/>
                <w:highlight w:val="none"/>
              </w:rPr>
              <w:t>CA</w:t>
            </w:r>
            <w:r>
              <w:rPr>
                <w:rFonts w:hint="eastAsia" w:ascii="宋体" w:hAnsi="宋体" w:eastAsia="宋体" w:cs="宋体"/>
                <w:spacing w:val="13"/>
                <w:highlight w:val="none"/>
              </w:rPr>
              <w:t>证书或自然人</w:t>
            </w:r>
            <w:r>
              <w:rPr>
                <w:rFonts w:hint="eastAsia" w:ascii="宋体" w:hAnsi="宋体" w:eastAsia="宋体" w:cs="宋体"/>
                <w:highlight w:val="none"/>
              </w:rPr>
              <w:t>CA</w:t>
            </w:r>
            <w:r>
              <w:rPr>
                <w:rFonts w:hint="eastAsia" w:ascii="宋体" w:hAnsi="宋体" w:eastAsia="宋体" w:cs="宋体"/>
                <w:spacing w:val="13"/>
                <w:highlight w:val="none"/>
              </w:rPr>
              <w:t>证书、办理企业电</w:t>
            </w:r>
            <w:r>
              <w:rPr>
                <w:rFonts w:hint="eastAsia" w:ascii="宋体" w:hAnsi="宋体" w:eastAsia="宋体" w:cs="宋体"/>
                <w:spacing w:val="11"/>
                <w:highlight w:val="none"/>
              </w:rPr>
              <w:t>子签章或自然人电子签章，否则，将导致无法在交易系统中上传投标文件。</w:t>
            </w:r>
            <w:r>
              <w:rPr>
                <w:rFonts w:hint="eastAsia" w:ascii="宋体" w:hAnsi="宋体" w:eastAsia="宋体" w:cs="宋体"/>
                <w:spacing w:val="-41"/>
                <w:highlight w:val="none"/>
              </w:rPr>
              <w:t xml:space="preserve"> </w:t>
            </w:r>
            <w:r>
              <w:rPr>
                <w:rFonts w:hint="eastAsia" w:ascii="宋体" w:hAnsi="宋体" w:eastAsia="宋体" w:cs="宋体"/>
                <w:spacing w:val="11"/>
                <w:highlight w:val="none"/>
              </w:rPr>
              <w:t>由此导致</w:t>
            </w:r>
            <w:r>
              <w:rPr>
                <w:rFonts w:hint="eastAsia" w:ascii="宋体" w:hAnsi="宋体" w:eastAsia="宋体" w:cs="宋体"/>
                <w:spacing w:val="10"/>
                <w:highlight w:val="none"/>
              </w:rPr>
              <w:t>的一切法律责任由意向竞买人（投标人）</w:t>
            </w:r>
            <w:r>
              <w:rPr>
                <w:rFonts w:hint="eastAsia" w:ascii="宋体" w:hAnsi="宋体" w:eastAsia="宋体" w:cs="宋体"/>
                <w:spacing w:val="-32"/>
                <w:highlight w:val="none"/>
              </w:rPr>
              <w:t xml:space="preserve"> </w:t>
            </w:r>
            <w:r>
              <w:rPr>
                <w:rFonts w:hint="eastAsia" w:ascii="宋体" w:hAnsi="宋体" w:eastAsia="宋体" w:cs="宋体"/>
                <w:spacing w:val="10"/>
                <w:highlight w:val="none"/>
              </w:rPr>
              <w:t>自负。</w:t>
            </w:r>
            <w:r>
              <w:rPr>
                <w:rFonts w:hint="eastAsia" w:ascii="宋体" w:hAnsi="宋体" w:eastAsia="宋体" w:cs="宋体"/>
                <w:highlight w:val="none"/>
              </w:rPr>
              <w:t>CA</w:t>
            </w:r>
            <w:r>
              <w:rPr>
                <w:rFonts w:hint="eastAsia" w:ascii="宋体" w:hAnsi="宋体" w:eastAsia="宋体" w:cs="宋体"/>
                <w:spacing w:val="10"/>
                <w:highlight w:val="none"/>
              </w:rPr>
              <w:t>证书、</w:t>
            </w:r>
            <w:r>
              <w:rPr>
                <w:rFonts w:hint="eastAsia" w:ascii="宋体" w:hAnsi="宋体" w:eastAsia="宋体" w:cs="宋体"/>
                <w:spacing w:val="-52"/>
                <w:highlight w:val="none"/>
              </w:rPr>
              <w:t xml:space="preserve"> </w:t>
            </w:r>
            <w:r>
              <w:rPr>
                <w:rFonts w:hint="eastAsia" w:ascii="宋体" w:hAnsi="宋体" w:eastAsia="宋体" w:cs="宋体"/>
                <w:spacing w:val="10"/>
                <w:highlight w:val="none"/>
              </w:rPr>
              <w:t>电子签章的办理点为：深圳</w:t>
            </w:r>
            <w:r>
              <w:rPr>
                <w:rFonts w:hint="eastAsia" w:ascii="宋体" w:hAnsi="宋体" w:eastAsia="宋体" w:cs="宋体"/>
                <w:spacing w:val="13"/>
                <w:highlight w:val="none"/>
              </w:rPr>
              <w:t>市电子商务安全证书管理有限公司</w:t>
            </w:r>
            <w:r>
              <w:rPr>
                <w:rFonts w:hint="eastAsia" w:ascii="宋体" w:hAnsi="宋体" w:eastAsia="宋体" w:cs="宋体"/>
                <w:spacing w:val="-7"/>
                <w:highlight w:val="none"/>
              </w:rPr>
              <w:t>，（</w:t>
            </w:r>
            <w:r>
              <w:rPr>
                <w:rFonts w:hint="eastAsia" w:ascii="宋体" w:hAnsi="宋体" w:eastAsia="宋体" w:cs="宋体"/>
                <w:spacing w:val="13"/>
                <w:highlight w:val="none"/>
              </w:rPr>
              <w:t>地址：肇庆市端州三路24号市公共资源交易中</w:t>
            </w:r>
            <w:r>
              <w:rPr>
                <w:rFonts w:hint="eastAsia" w:ascii="宋体" w:hAnsi="宋体" w:eastAsia="宋体" w:cs="宋体"/>
                <w:spacing w:val="9"/>
                <w:highlight w:val="none"/>
              </w:rPr>
              <w:t>心二楼，</w:t>
            </w:r>
            <w:r>
              <w:rPr>
                <w:rFonts w:hint="eastAsia" w:ascii="宋体" w:hAnsi="宋体" w:eastAsia="宋体" w:cs="宋体"/>
                <w:spacing w:val="-50"/>
                <w:highlight w:val="none"/>
              </w:rPr>
              <w:t xml:space="preserve"> </w:t>
            </w:r>
            <w:r>
              <w:rPr>
                <w:rFonts w:hint="eastAsia" w:ascii="宋体" w:hAnsi="宋体" w:eastAsia="宋体" w:cs="宋体"/>
                <w:spacing w:val="9"/>
                <w:highlight w:val="none"/>
              </w:rPr>
              <w:t>电话：0758-2109913）</w:t>
            </w:r>
            <w:r>
              <w:rPr>
                <w:rFonts w:hint="eastAsia" w:ascii="宋体" w:hAnsi="宋体" w:eastAsia="宋体" w:cs="宋体"/>
                <w:spacing w:val="-51"/>
                <w:highlight w:val="none"/>
              </w:rPr>
              <w:t xml:space="preserve"> </w:t>
            </w:r>
            <w:r>
              <w:rPr>
                <w:rFonts w:hint="eastAsia" w:ascii="宋体" w:hAnsi="宋体" w:eastAsia="宋体" w:cs="宋体"/>
                <w:spacing w:val="9"/>
                <w:highlight w:val="none"/>
              </w:rPr>
              <w:t>。具体流程和要求详见交</w:t>
            </w:r>
            <w:r>
              <w:rPr>
                <w:rFonts w:hint="eastAsia" w:ascii="宋体" w:hAnsi="宋体" w:eastAsia="宋体" w:cs="宋体"/>
                <w:spacing w:val="8"/>
                <w:highlight w:val="none"/>
              </w:rPr>
              <w:t>易公告附件《产权电子开评</w:t>
            </w:r>
            <w:r>
              <w:rPr>
                <w:rFonts w:hint="eastAsia" w:ascii="宋体" w:hAnsi="宋体" w:eastAsia="宋体" w:cs="宋体"/>
                <w:spacing w:val="11"/>
                <w:highlight w:val="none"/>
              </w:rPr>
              <w:t>标手册》</w:t>
            </w:r>
            <w:r>
              <w:rPr>
                <w:rFonts w:hint="eastAsia" w:ascii="宋体" w:hAnsi="宋体" w:eastAsia="宋体" w:cs="宋体"/>
                <w:spacing w:val="-52"/>
                <w:highlight w:val="none"/>
              </w:rPr>
              <w:t xml:space="preserve"> </w:t>
            </w:r>
            <w:r>
              <w:rPr>
                <w:rFonts w:hint="eastAsia" w:ascii="宋体" w:hAnsi="宋体" w:eastAsia="宋体" w:cs="宋体"/>
                <w:spacing w:val="11"/>
                <w:highlight w:val="none"/>
              </w:rPr>
              <w:t>；或登录“粤公平</w:t>
            </w:r>
            <w:r>
              <w:rPr>
                <w:rFonts w:hint="eastAsia" w:ascii="宋体" w:hAnsi="宋体" w:eastAsia="宋体" w:cs="宋体"/>
                <w:spacing w:val="-63"/>
                <w:highlight w:val="none"/>
              </w:rPr>
              <w:t xml:space="preserve"> </w:t>
            </w:r>
            <w:r>
              <w:rPr>
                <w:rFonts w:hint="eastAsia" w:ascii="宋体" w:hAnsi="宋体" w:eastAsia="宋体" w:cs="宋体"/>
                <w:spacing w:val="11"/>
                <w:highlight w:val="none"/>
              </w:rPr>
              <w:t>”广东省公共资</w:t>
            </w:r>
            <w:r>
              <w:rPr>
                <w:rFonts w:hint="eastAsia" w:ascii="宋体" w:hAnsi="宋体" w:eastAsia="宋体" w:cs="宋体"/>
                <w:spacing w:val="10"/>
                <w:highlight w:val="none"/>
              </w:rPr>
              <w:t>源交易平台网站，网上购买“粤企签移动</w:t>
            </w:r>
            <w:r>
              <w:rPr>
                <w:rFonts w:hint="eastAsia" w:ascii="宋体" w:hAnsi="宋体" w:eastAsia="宋体" w:cs="宋体"/>
                <w:spacing w:val="7"/>
                <w:highlight w:val="none"/>
              </w:rPr>
              <w:t>数字证书</w:t>
            </w:r>
            <w:r>
              <w:rPr>
                <w:rFonts w:hint="eastAsia" w:ascii="宋体" w:hAnsi="宋体" w:eastAsia="宋体" w:cs="宋体"/>
                <w:spacing w:val="-66"/>
                <w:highlight w:val="none"/>
              </w:rPr>
              <w:t xml:space="preserve"> </w:t>
            </w:r>
            <w:r>
              <w:rPr>
                <w:rFonts w:hint="eastAsia" w:ascii="宋体" w:hAnsi="宋体" w:eastAsia="宋体" w:cs="宋体"/>
                <w:spacing w:val="7"/>
                <w:highlight w:val="none"/>
              </w:rPr>
              <w:t>”（</w:t>
            </w:r>
            <w:r>
              <w:rPr>
                <w:rFonts w:hint="eastAsia" w:ascii="宋体" w:hAnsi="宋体" w:eastAsia="宋体" w:cs="宋体"/>
                <w:highlight w:val="none"/>
              </w:rPr>
              <w:t>CA</w:t>
            </w:r>
            <w:r>
              <w:rPr>
                <w:rFonts w:hint="eastAsia" w:ascii="宋体" w:hAnsi="宋体" w:eastAsia="宋体" w:cs="宋体"/>
                <w:spacing w:val="7"/>
                <w:highlight w:val="none"/>
              </w:rPr>
              <w:t>证书的其中一种）。</w:t>
            </w:r>
          </w:p>
          <w:p w14:paraId="07A452C0">
            <w:pPr>
              <w:pStyle w:val="7"/>
              <w:spacing w:before="4" w:line="290" w:lineRule="auto"/>
              <w:ind w:left="9" w:right="2" w:firstLine="3"/>
              <w:rPr>
                <w:rFonts w:hint="eastAsia" w:ascii="宋体" w:hAnsi="宋体" w:eastAsia="宋体" w:cs="宋体"/>
                <w:highlight w:val="none"/>
              </w:rPr>
            </w:pPr>
            <w:r>
              <w:rPr>
                <w:rFonts w:hint="eastAsia" w:ascii="宋体" w:hAnsi="宋体" w:eastAsia="宋体" w:cs="宋体"/>
                <w:spacing w:val="10"/>
                <w:highlight w:val="none"/>
              </w:rPr>
              <w:t>2、意向竞买人（投标人）在登录交易系统报</w:t>
            </w:r>
            <w:r>
              <w:rPr>
                <w:rFonts w:hint="eastAsia" w:ascii="宋体" w:hAnsi="宋体" w:eastAsia="宋体" w:cs="宋体"/>
                <w:spacing w:val="9"/>
                <w:highlight w:val="none"/>
              </w:rPr>
              <w:t>名缴纳保证金后，参照本公告左下角的附</w:t>
            </w:r>
            <w:r>
              <w:rPr>
                <w:rFonts w:hint="eastAsia" w:ascii="宋体" w:hAnsi="宋体" w:eastAsia="宋体" w:cs="宋体"/>
                <w:spacing w:val="11"/>
                <w:highlight w:val="none"/>
              </w:rPr>
              <w:t>件《产权电子开评标手册》</w:t>
            </w:r>
            <w:r>
              <w:rPr>
                <w:rFonts w:hint="eastAsia" w:ascii="宋体" w:hAnsi="宋体" w:eastAsia="宋体" w:cs="宋体"/>
                <w:spacing w:val="-42"/>
                <w:highlight w:val="none"/>
              </w:rPr>
              <w:t xml:space="preserve"> </w:t>
            </w:r>
            <w:r>
              <w:rPr>
                <w:rFonts w:hint="eastAsia" w:ascii="宋体" w:hAnsi="宋体" w:eastAsia="宋体" w:cs="宋体"/>
                <w:spacing w:val="11"/>
                <w:highlight w:val="none"/>
              </w:rPr>
              <w:t>的具体流程、公开招标文件、加盖电子签章和要求，必须</w:t>
            </w:r>
            <w:r>
              <w:rPr>
                <w:rFonts w:hint="eastAsia" w:ascii="宋体" w:hAnsi="宋体" w:eastAsia="宋体" w:cs="宋体"/>
                <w:spacing w:val="12"/>
                <w:highlight w:val="none"/>
              </w:rPr>
              <w:t>通过交易系统编制投标文件、加盖电子签章并上传；未上传加盖电子签章投标文件的</w:t>
            </w:r>
            <w:r>
              <w:rPr>
                <w:rFonts w:hint="eastAsia" w:ascii="宋体" w:hAnsi="宋体" w:eastAsia="宋体" w:cs="宋体"/>
                <w:spacing w:val="10"/>
                <w:highlight w:val="none"/>
              </w:rPr>
              <w:t>,评标委员会无法进行线上评标，导致投标资格无效等相关法律责任由意向竞</w:t>
            </w:r>
            <w:r>
              <w:rPr>
                <w:rFonts w:hint="eastAsia" w:ascii="宋体" w:hAnsi="宋体" w:eastAsia="宋体" w:cs="宋体"/>
                <w:spacing w:val="9"/>
                <w:highlight w:val="none"/>
              </w:rPr>
              <w:t>买人 (</w:t>
            </w:r>
            <w:r>
              <w:rPr>
                <w:rFonts w:hint="eastAsia" w:ascii="宋体" w:hAnsi="宋体" w:eastAsia="宋体" w:cs="宋体"/>
                <w:spacing w:val="7"/>
                <w:highlight w:val="none"/>
              </w:rPr>
              <w:t>投标人）承担。</w:t>
            </w:r>
          </w:p>
          <w:p w14:paraId="368D244C">
            <w:pPr>
              <w:pStyle w:val="7"/>
              <w:spacing w:before="1" w:line="287" w:lineRule="auto"/>
              <w:ind w:left="22" w:right="5" w:hanging="9"/>
              <w:rPr>
                <w:rFonts w:hint="eastAsia" w:ascii="宋体" w:hAnsi="宋体" w:eastAsia="宋体" w:cs="宋体"/>
                <w:highlight w:val="none"/>
              </w:rPr>
            </w:pPr>
            <w:r>
              <w:rPr>
                <w:rFonts w:hint="eastAsia" w:ascii="宋体" w:hAnsi="宋体" w:eastAsia="宋体" w:cs="宋体"/>
                <w:spacing w:val="10"/>
                <w:highlight w:val="none"/>
              </w:rPr>
              <w:t>3、意向竞买人（投标人）在上传投标文件</w:t>
            </w:r>
            <w:r>
              <w:rPr>
                <w:rFonts w:hint="eastAsia" w:ascii="宋体" w:hAnsi="宋体" w:eastAsia="宋体" w:cs="宋体"/>
                <w:spacing w:val="9"/>
                <w:highlight w:val="none"/>
              </w:rPr>
              <w:t>前，必须确认准确无误后再点击上传，否则</w:t>
            </w:r>
            <w:r>
              <w:rPr>
                <w:rFonts w:hint="eastAsia" w:ascii="宋体" w:hAnsi="宋体" w:eastAsia="宋体" w:cs="宋体"/>
                <w:highlight w:val="none"/>
              </w:rPr>
              <w:t xml:space="preserve"> </w:t>
            </w:r>
            <w:r>
              <w:rPr>
                <w:rFonts w:hint="eastAsia" w:ascii="宋体" w:hAnsi="宋体" w:eastAsia="宋体" w:cs="宋体"/>
                <w:spacing w:val="7"/>
                <w:highlight w:val="none"/>
              </w:rPr>
              <w:t>,一旦确认上传，在招标公告期、报名期限结束后，将不能撤回修改。</w:t>
            </w:r>
          </w:p>
          <w:p w14:paraId="59164DCC">
            <w:pPr>
              <w:pStyle w:val="7"/>
              <w:spacing w:before="29" w:line="286" w:lineRule="auto"/>
              <w:ind w:left="10" w:right="2" w:firstLine="13"/>
              <w:jc w:val="both"/>
              <w:rPr>
                <w:rFonts w:hint="eastAsia" w:ascii="宋体" w:hAnsi="宋体" w:eastAsia="宋体" w:cs="宋体"/>
                <w:highlight w:val="none"/>
              </w:rPr>
            </w:pPr>
            <w:r>
              <w:rPr>
                <w:rFonts w:hint="eastAsia" w:ascii="宋体" w:hAnsi="宋体" w:eastAsia="宋体" w:cs="宋体"/>
                <w:spacing w:val="10"/>
                <w:highlight w:val="none"/>
              </w:rPr>
              <w:t>4、意向竞买人（投标人）上传投标文件外，还必须</w:t>
            </w:r>
            <w:r>
              <w:rPr>
                <w:rFonts w:hint="eastAsia" w:ascii="宋体" w:hAnsi="宋体" w:eastAsia="宋体" w:cs="宋体"/>
                <w:spacing w:val="9"/>
                <w:highlight w:val="none"/>
              </w:rPr>
              <w:t>按照公告约定的开标时间，按时登</w:t>
            </w:r>
            <w:r>
              <w:rPr>
                <w:rFonts w:hint="eastAsia" w:ascii="宋体" w:hAnsi="宋体" w:eastAsia="宋体" w:cs="宋体"/>
                <w:spacing w:val="11"/>
                <w:highlight w:val="none"/>
              </w:rPr>
              <w:t>录“肇庆市不见面开标大厅</w:t>
            </w:r>
            <w:r>
              <w:rPr>
                <w:rFonts w:hint="eastAsia" w:ascii="宋体" w:hAnsi="宋体" w:eastAsia="宋体" w:cs="宋体"/>
                <w:spacing w:val="-43"/>
                <w:highlight w:val="none"/>
              </w:rPr>
              <w:t xml:space="preserve"> </w:t>
            </w:r>
            <w:r>
              <w:rPr>
                <w:rFonts w:hint="eastAsia" w:ascii="宋体" w:hAnsi="宋体" w:eastAsia="宋体" w:cs="宋体"/>
                <w:spacing w:val="11"/>
                <w:highlight w:val="none"/>
              </w:rPr>
              <w:t>”（网址：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"https://www.zqsggzy.com:8888/BidOpening/" </w:instrText>
            </w:r>
            <w:r>
              <w:rPr>
                <w:rFonts w:hint="eastAsia" w:ascii="宋体" w:hAnsi="宋体" w:eastAsia="宋体" w:cs="宋体"/>
                <w:highlight w:val="none"/>
              </w:rPr>
              <w:fldChar w:fldCharType="separate"/>
            </w:r>
            <w:r>
              <w:rPr>
                <w:rFonts w:hint="eastAsia" w:ascii="宋体" w:hAnsi="宋体" w:eastAsia="宋体" w:cs="宋体"/>
                <w:highlight w:val="none"/>
              </w:rPr>
              <w:t>http</w:t>
            </w:r>
            <w:r>
              <w:rPr>
                <w:rFonts w:hint="eastAsia" w:ascii="宋体" w:hAnsi="宋体" w:eastAsia="宋体" w:cs="宋体"/>
                <w:spacing w:val="-73"/>
                <w:highlight w:val="none"/>
              </w:rPr>
              <w:t xml:space="preserve"> </w:t>
            </w:r>
            <w:r>
              <w:rPr>
                <w:rFonts w:hint="eastAsia" w:ascii="宋体" w:hAnsi="宋体" w:eastAsia="宋体" w:cs="宋体"/>
                <w:highlight w:val="none"/>
              </w:rPr>
              <w:t>s</w:t>
            </w:r>
            <w:r>
              <w:rPr>
                <w:rFonts w:hint="eastAsia" w:ascii="宋体" w:hAnsi="宋体" w:eastAsia="宋体" w:cs="宋体"/>
                <w:spacing w:val="11"/>
                <w:highlight w:val="none"/>
              </w:rPr>
              <w:t>://</w:t>
            </w:r>
            <w:r>
              <w:rPr>
                <w:rFonts w:hint="eastAsia" w:ascii="宋体" w:hAnsi="宋体" w:eastAsia="宋体" w:cs="宋体"/>
                <w:highlight w:val="none"/>
              </w:rPr>
              <w:t>www</w:t>
            </w:r>
            <w:r>
              <w:rPr>
                <w:rFonts w:hint="eastAsia" w:ascii="宋体" w:hAnsi="宋体" w:eastAsia="宋体" w:cs="宋体"/>
                <w:spacing w:val="11"/>
                <w:highlight w:val="none"/>
              </w:rPr>
              <w:t>.</w:t>
            </w:r>
            <w:r>
              <w:rPr>
                <w:rFonts w:hint="eastAsia" w:ascii="宋体" w:hAnsi="宋体" w:eastAsia="宋体" w:cs="宋体"/>
                <w:highlight w:val="none"/>
              </w:rPr>
              <w:t>zq</w:t>
            </w:r>
            <w:r>
              <w:rPr>
                <w:rFonts w:hint="eastAsia" w:ascii="宋体" w:hAnsi="宋体" w:eastAsia="宋体" w:cs="宋体"/>
                <w:spacing w:val="-73"/>
                <w:highlight w:val="none"/>
              </w:rPr>
              <w:t xml:space="preserve"> </w:t>
            </w:r>
            <w:r>
              <w:rPr>
                <w:rFonts w:hint="eastAsia" w:ascii="宋体" w:hAnsi="宋体" w:eastAsia="宋体" w:cs="宋体"/>
                <w:highlight w:val="none"/>
              </w:rPr>
              <w:t>sggzy</w:t>
            </w:r>
            <w:r>
              <w:rPr>
                <w:rFonts w:hint="eastAsia" w:ascii="宋体" w:hAnsi="宋体" w:eastAsia="宋体" w:cs="宋体"/>
                <w:spacing w:val="11"/>
                <w:highlight w:val="none"/>
              </w:rPr>
              <w:t>.</w:t>
            </w:r>
            <w:r>
              <w:rPr>
                <w:rFonts w:hint="eastAsia" w:ascii="宋体" w:hAnsi="宋体" w:eastAsia="宋体" w:cs="宋体"/>
                <w:highlight w:val="none"/>
              </w:rPr>
              <w:t>com</w:t>
            </w:r>
            <w:r>
              <w:rPr>
                <w:rFonts w:hint="eastAsia" w:ascii="宋体" w:hAnsi="宋体" w:eastAsia="宋体" w:cs="宋体"/>
                <w:spacing w:val="-54"/>
                <w:highlight w:val="none"/>
              </w:rPr>
              <w:t xml:space="preserve"> </w:t>
            </w:r>
            <w:r>
              <w:rPr>
                <w:rFonts w:hint="eastAsia" w:ascii="宋体" w:hAnsi="宋体" w:eastAsia="宋体" w:cs="宋体"/>
                <w:spacing w:val="11"/>
                <w:highlight w:val="none"/>
              </w:rPr>
              <w:t>:8888/</w:t>
            </w:r>
            <w:r>
              <w:rPr>
                <w:rFonts w:hint="eastAsia" w:ascii="宋体" w:hAnsi="宋体" w:eastAsia="宋体" w:cs="宋体"/>
                <w:highlight w:val="none"/>
              </w:rPr>
              <w:t>BidOpen</w:t>
            </w:r>
            <w:r>
              <w:rPr>
                <w:rFonts w:hint="eastAsia" w:ascii="宋体" w:hAnsi="宋体" w:eastAsia="宋体" w:cs="宋体"/>
                <w:spacing w:val="-71"/>
                <w:highlight w:val="none"/>
              </w:rPr>
              <w:t xml:space="preserve"> </w:t>
            </w:r>
            <w:r>
              <w:rPr>
                <w:rFonts w:hint="eastAsia" w:ascii="宋体" w:hAnsi="宋体" w:eastAsia="宋体" w:cs="宋体"/>
                <w:highlight w:val="none"/>
              </w:rPr>
              <w:t>ing</w:t>
            </w:r>
            <w:r>
              <w:rPr>
                <w:rFonts w:hint="eastAsia" w:ascii="宋体" w:hAnsi="宋体" w:eastAsia="宋体" w:cs="宋体"/>
                <w:spacing w:val="11"/>
                <w:highlight w:val="none"/>
              </w:rPr>
              <w:t>/</w:t>
            </w:r>
            <w:r>
              <w:rPr>
                <w:rFonts w:hint="eastAsia" w:ascii="宋体" w:hAnsi="宋体" w:eastAsia="宋体" w:cs="宋体"/>
                <w:spacing w:val="11"/>
                <w:highlight w:val="none"/>
              </w:rPr>
              <w:fldChar w:fldCharType="end"/>
            </w:r>
            <w:r>
              <w:rPr>
                <w:rFonts w:hint="eastAsia" w:ascii="宋体" w:hAnsi="宋体" w:eastAsia="宋体" w:cs="宋体"/>
                <w:highlight w:val="none"/>
              </w:rPr>
              <w:t xml:space="preserve"> </w:t>
            </w:r>
            <w:r>
              <w:rPr>
                <w:rFonts w:hint="eastAsia" w:ascii="宋体" w:hAnsi="宋体" w:eastAsia="宋体" w:cs="宋体"/>
                <w:spacing w:val="12"/>
                <w:highlight w:val="none"/>
              </w:rPr>
              <w:t>) 参加不见面开标，进行线上解密。否则，导致无法开标或投标资格无效等相关法律</w:t>
            </w:r>
            <w:r>
              <w:rPr>
                <w:rFonts w:hint="eastAsia" w:ascii="宋体" w:hAnsi="宋体" w:eastAsia="宋体" w:cs="宋体"/>
                <w:spacing w:val="8"/>
                <w:highlight w:val="none"/>
              </w:rPr>
              <w:t>责任由意向竞买人（投标人）承担。</w:t>
            </w:r>
          </w:p>
        </w:tc>
      </w:tr>
      <w:tr w14:paraId="6B1B5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7" w:hRule="atLeast"/>
          <w:jc w:val="center"/>
        </w:trPr>
        <w:tc>
          <w:tcPr>
            <w:tcW w:w="2021" w:type="dxa"/>
            <w:vAlign w:val="top"/>
          </w:tcPr>
          <w:p w14:paraId="008D961A">
            <w:pPr>
              <w:spacing w:line="247" w:lineRule="auto"/>
              <w:jc w:val="center"/>
              <w:rPr>
                <w:rFonts w:hint="eastAsia" w:ascii="宋体" w:hAnsi="宋体" w:eastAsia="宋体" w:cs="宋体"/>
                <w:sz w:val="21"/>
                <w:highlight w:val="none"/>
              </w:rPr>
            </w:pPr>
          </w:p>
          <w:p w14:paraId="5DB1F8F1">
            <w:pPr>
              <w:spacing w:line="247" w:lineRule="auto"/>
              <w:jc w:val="center"/>
              <w:rPr>
                <w:rFonts w:hint="eastAsia" w:ascii="宋体" w:hAnsi="宋体" w:eastAsia="宋体" w:cs="宋体"/>
                <w:sz w:val="21"/>
                <w:highlight w:val="none"/>
              </w:rPr>
            </w:pPr>
          </w:p>
          <w:p w14:paraId="470CFF27">
            <w:pPr>
              <w:spacing w:line="247" w:lineRule="auto"/>
              <w:jc w:val="center"/>
              <w:rPr>
                <w:rFonts w:hint="eastAsia" w:ascii="宋体" w:hAnsi="宋体" w:eastAsia="宋体" w:cs="宋体"/>
                <w:sz w:val="21"/>
                <w:highlight w:val="none"/>
              </w:rPr>
            </w:pPr>
          </w:p>
          <w:p w14:paraId="7AE3C3F3">
            <w:pPr>
              <w:spacing w:line="248" w:lineRule="auto"/>
              <w:jc w:val="center"/>
              <w:rPr>
                <w:rFonts w:hint="eastAsia" w:ascii="宋体" w:hAnsi="宋体" w:eastAsia="宋体" w:cs="宋体"/>
                <w:sz w:val="21"/>
                <w:highlight w:val="none"/>
              </w:rPr>
            </w:pPr>
          </w:p>
          <w:p w14:paraId="4BE1357F">
            <w:pPr>
              <w:spacing w:line="248" w:lineRule="auto"/>
              <w:jc w:val="center"/>
              <w:rPr>
                <w:rFonts w:hint="eastAsia" w:ascii="宋体" w:hAnsi="宋体" w:eastAsia="宋体" w:cs="宋体"/>
                <w:sz w:val="21"/>
                <w:highlight w:val="none"/>
              </w:rPr>
            </w:pPr>
          </w:p>
          <w:p w14:paraId="0E54595A">
            <w:pPr>
              <w:pStyle w:val="7"/>
              <w:spacing w:before="58" w:line="230" w:lineRule="auto"/>
              <w:ind w:left="62"/>
              <w:jc w:val="center"/>
              <w:rPr>
                <w:rFonts w:hint="eastAsia" w:ascii="宋体" w:hAnsi="宋体" w:eastAsia="宋体" w:cs="宋体"/>
                <w:highlight w:val="none"/>
              </w:rPr>
            </w:pPr>
            <w:r>
              <w:rPr>
                <w:rFonts w:hint="eastAsia" w:ascii="宋体" w:hAnsi="宋体" w:eastAsia="宋体" w:cs="宋体"/>
                <w:b/>
                <w:bCs/>
                <w:spacing w:val="7"/>
                <w:highlight w:val="none"/>
              </w:rPr>
              <w:t>资格审核时间及约定</w:t>
            </w:r>
          </w:p>
        </w:tc>
        <w:tc>
          <w:tcPr>
            <w:tcW w:w="6930" w:type="dxa"/>
            <w:gridSpan w:val="8"/>
            <w:vAlign w:val="top"/>
          </w:tcPr>
          <w:p w14:paraId="5C5FA5C8">
            <w:pPr>
              <w:pStyle w:val="7"/>
              <w:spacing w:before="28" w:line="230" w:lineRule="auto"/>
              <w:ind w:left="12"/>
              <w:rPr>
                <w:rFonts w:hint="default" w:ascii="宋体" w:hAnsi="宋体" w:eastAsia="宋体" w:cs="宋体"/>
                <w:highlight w:val="none"/>
                <w:lang w:val="en-US" w:eastAsia="zh-CN"/>
              </w:rPr>
            </w:pPr>
            <w:r>
              <w:rPr>
                <w:rFonts w:hint="eastAsia" w:ascii="宋体" w:hAnsi="宋体" w:eastAsia="宋体" w:cs="宋体"/>
                <w:spacing w:val="7"/>
                <w:highlight w:val="none"/>
              </w:rPr>
              <w:t>发布开标确认时间：2026年</w:t>
            </w:r>
            <w:r>
              <w:rPr>
                <w:rFonts w:hint="eastAsia" w:cs="宋体"/>
                <w:spacing w:val="7"/>
                <w:highlight w:val="none"/>
                <w:lang w:val="en-US" w:eastAsia="zh-CN"/>
              </w:rPr>
              <w:t>7</w:t>
            </w:r>
            <w:r>
              <w:rPr>
                <w:rFonts w:hint="eastAsia" w:ascii="宋体" w:hAnsi="宋体" w:eastAsia="宋体" w:cs="宋体"/>
                <w:spacing w:val="7"/>
                <w:highlight w:val="none"/>
              </w:rPr>
              <w:t>月</w:t>
            </w:r>
            <w:r>
              <w:rPr>
                <w:rFonts w:hint="eastAsia" w:cs="宋体"/>
                <w:spacing w:val="7"/>
                <w:highlight w:val="none"/>
                <w:lang w:val="en-US" w:eastAsia="zh-CN"/>
              </w:rPr>
              <w:t>27</w:t>
            </w:r>
            <w:r>
              <w:rPr>
                <w:rFonts w:hint="eastAsia" w:ascii="宋体" w:hAnsi="宋体" w:eastAsia="宋体" w:cs="宋体"/>
                <w:spacing w:val="7"/>
                <w:highlight w:val="none"/>
              </w:rPr>
              <w:t>日</w:t>
            </w:r>
            <w:r>
              <w:rPr>
                <w:rFonts w:hint="eastAsia" w:cs="宋体"/>
                <w:spacing w:val="7"/>
                <w:highlight w:val="none"/>
                <w:lang w:val="en-US" w:eastAsia="zh-CN"/>
              </w:rPr>
              <w:t>17:00</w:t>
            </w:r>
            <w:r>
              <w:rPr>
                <w:rFonts w:hint="eastAsia" w:ascii="宋体" w:hAnsi="宋体" w:eastAsia="宋体" w:cs="宋体"/>
                <w:spacing w:val="7"/>
                <w:highlight w:val="none"/>
              </w:rPr>
              <w:t>至17：</w:t>
            </w:r>
            <w:r>
              <w:rPr>
                <w:rFonts w:hint="eastAsia" w:cs="宋体"/>
                <w:spacing w:val="7"/>
                <w:highlight w:val="none"/>
                <w:lang w:val="en-US" w:eastAsia="zh-CN"/>
              </w:rPr>
              <w:t>30</w:t>
            </w:r>
          </w:p>
          <w:p w14:paraId="0E5442CB">
            <w:pPr>
              <w:pStyle w:val="7"/>
              <w:spacing w:before="60" w:line="290" w:lineRule="auto"/>
              <w:ind w:left="8" w:right="5" w:firstLine="11"/>
              <w:rPr>
                <w:rFonts w:hint="eastAsia" w:ascii="宋体" w:hAnsi="宋体" w:eastAsia="宋体" w:cs="宋体"/>
                <w:highlight w:val="none"/>
              </w:rPr>
            </w:pPr>
            <w:r>
              <w:rPr>
                <w:rFonts w:hint="eastAsia" w:ascii="宋体" w:hAnsi="宋体" w:eastAsia="宋体" w:cs="宋体"/>
                <w:spacing w:val="12"/>
                <w:highlight w:val="none"/>
              </w:rPr>
              <w:t>（1）如征集到的意向竞买人（投标人）数量少于3家，交易</w:t>
            </w:r>
            <w:r>
              <w:rPr>
                <w:rFonts w:hint="eastAsia" w:ascii="宋体" w:hAnsi="宋体" w:eastAsia="宋体" w:cs="宋体"/>
                <w:spacing w:val="11"/>
                <w:highlight w:val="none"/>
              </w:rPr>
              <w:t>中心和评标委员会均不再</w:t>
            </w:r>
            <w:r>
              <w:rPr>
                <w:rFonts w:hint="eastAsia" w:ascii="宋体" w:hAnsi="宋体" w:eastAsia="宋体" w:cs="宋体"/>
                <w:spacing w:val="9"/>
                <w:highlight w:val="none"/>
              </w:rPr>
              <w:t>进行资格审核，由交易中心通知交易双方，作流挂处理；</w:t>
            </w:r>
          </w:p>
          <w:p w14:paraId="5F34F6BA">
            <w:pPr>
              <w:pStyle w:val="7"/>
              <w:spacing w:before="3" w:line="285" w:lineRule="auto"/>
              <w:ind w:left="7" w:right="2" w:firstLine="12"/>
              <w:rPr>
                <w:rFonts w:hint="eastAsia" w:ascii="宋体" w:hAnsi="宋体" w:eastAsia="宋体" w:cs="宋体"/>
                <w:highlight w:val="none"/>
              </w:rPr>
            </w:pPr>
            <w:r>
              <w:rPr>
                <w:rFonts w:hint="eastAsia" w:ascii="宋体" w:hAnsi="宋体" w:eastAsia="宋体" w:cs="宋体"/>
                <w:spacing w:val="11"/>
                <w:highlight w:val="none"/>
              </w:rPr>
              <w:t>（2）如征集到3家及以上的意向竞买人（投标人</w:t>
            </w:r>
            <w:r>
              <w:rPr>
                <w:rFonts w:hint="eastAsia" w:ascii="宋体" w:hAnsi="宋体" w:eastAsia="宋体" w:cs="宋体"/>
                <w:spacing w:val="-9"/>
                <w:highlight w:val="none"/>
              </w:rPr>
              <w:t>）</w:t>
            </w:r>
            <w:r>
              <w:rPr>
                <w:rFonts w:hint="eastAsia" w:ascii="宋体" w:hAnsi="宋体" w:eastAsia="宋体" w:cs="宋体"/>
                <w:spacing w:val="-52"/>
                <w:highlight w:val="none"/>
              </w:rPr>
              <w:t xml:space="preserve"> </w:t>
            </w:r>
            <w:r>
              <w:rPr>
                <w:rFonts w:hint="eastAsia" w:ascii="宋体" w:hAnsi="宋体" w:eastAsia="宋体" w:cs="宋体"/>
                <w:spacing w:val="-9"/>
                <w:highlight w:val="none"/>
              </w:rPr>
              <w:t>，</w:t>
            </w:r>
            <w:r>
              <w:rPr>
                <w:rFonts w:hint="eastAsia" w:ascii="宋体" w:hAnsi="宋体" w:eastAsia="宋体" w:cs="宋体"/>
                <w:spacing w:val="-52"/>
                <w:highlight w:val="none"/>
              </w:rPr>
              <w:t xml:space="preserve"> </w:t>
            </w:r>
            <w:r>
              <w:rPr>
                <w:rFonts w:hint="eastAsia" w:ascii="宋体" w:hAnsi="宋体" w:eastAsia="宋体" w:cs="宋体"/>
                <w:spacing w:val="11"/>
                <w:highlight w:val="none"/>
              </w:rPr>
              <w:t>由交易中</w:t>
            </w:r>
            <w:r>
              <w:rPr>
                <w:rFonts w:hint="eastAsia" w:ascii="宋体" w:hAnsi="宋体" w:eastAsia="宋体" w:cs="宋体"/>
                <w:spacing w:val="10"/>
                <w:highlight w:val="none"/>
              </w:rPr>
              <w:t>心在本项目的《澄清公</w:t>
            </w:r>
            <w:r>
              <w:rPr>
                <w:rFonts w:hint="eastAsia" w:ascii="宋体" w:hAnsi="宋体" w:eastAsia="宋体" w:cs="宋体"/>
                <w:spacing w:val="12"/>
                <w:highlight w:val="none"/>
              </w:rPr>
              <w:t>告》栏发布《进场通知书》，通知意向竞买人（投标人）进入招投标程序；请各意向竞买人（投标人）务必在报名时间截止后至开标开始时间前，查看通知；并在公告约</w:t>
            </w:r>
            <w:r>
              <w:rPr>
                <w:rFonts w:hint="eastAsia" w:ascii="宋体" w:hAnsi="宋体" w:eastAsia="宋体" w:cs="宋体"/>
                <w:highlight w:val="none"/>
              </w:rPr>
              <w:t>定</w:t>
            </w:r>
            <w:r>
              <w:rPr>
                <w:rFonts w:hint="eastAsia" w:ascii="宋体" w:hAnsi="宋体" w:eastAsia="宋体" w:cs="宋体"/>
                <w:spacing w:val="49"/>
                <w:w w:val="101"/>
                <w:highlight w:val="none"/>
              </w:rPr>
              <w:t xml:space="preserve"> </w:t>
            </w:r>
            <w:r>
              <w:rPr>
                <w:rFonts w:hint="eastAsia" w:ascii="宋体" w:hAnsi="宋体" w:eastAsia="宋体" w:cs="宋体"/>
                <w:highlight w:val="none"/>
              </w:rPr>
              <w:t>的 开 标</w:t>
            </w:r>
            <w:r>
              <w:rPr>
                <w:rFonts w:hint="eastAsia" w:ascii="宋体" w:hAnsi="宋体" w:eastAsia="宋体" w:cs="宋体"/>
                <w:spacing w:val="26"/>
                <w:highlight w:val="none"/>
              </w:rPr>
              <w:t xml:space="preserve"> </w:t>
            </w:r>
            <w:r>
              <w:rPr>
                <w:rFonts w:hint="eastAsia" w:ascii="宋体" w:hAnsi="宋体" w:eastAsia="宋体" w:cs="宋体"/>
                <w:highlight w:val="none"/>
              </w:rPr>
              <w:t>时</w:t>
            </w:r>
            <w:r>
              <w:rPr>
                <w:rFonts w:hint="eastAsia" w:ascii="宋体" w:hAnsi="宋体" w:eastAsia="宋体" w:cs="宋体"/>
                <w:spacing w:val="31"/>
                <w:highlight w:val="none"/>
              </w:rPr>
              <w:t xml:space="preserve"> </w:t>
            </w:r>
            <w:r>
              <w:rPr>
                <w:rFonts w:hint="eastAsia" w:ascii="宋体" w:hAnsi="宋体" w:eastAsia="宋体" w:cs="宋体"/>
                <w:highlight w:val="none"/>
              </w:rPr>
              <w:t>间</w:t>
            </w:r>
            <w:r>
              <w:rPr>
                <w:rFonts w:hint="eastAsia" w:ascii="宋体" w:hAnsi="宋体" w:eastAsia="宋体" w:cs="宋体"/>
                <w:spacing w:val="19"/>
                <w:highlight w:val="none"/>
              </w:rPr>
              <w:t xml:space="preserve"> </w:t>
            </w:r>
            <w:r>
              <w:rPr>
                <w:rFonts w:hint="eastAsia" w:ascii="宋体" w:hAnsi="宋体" w:eastAsia="宋体" w:cs="宋体"/>
                <w:highlight w:val="none"/>
              </w:rPr>
              <w:t>凭CA</w:t>
            </w:r>
            <w:r>
              <w:rPr>
                <w:rFonts w:hint="eastAsia" w:ascii="宋体" w:hAnsi="宋体" w:eastAsia="宋体" w:cs="宋体"/>
                <w:spacing w:val="10"/>
                <w:highlight w:val="none"/>
              </w:rPr>
              <w:t xml:space="preserve"> </w:t>
            </w:r>
            <w:r>
              <w:rPr>
                <w:rFonts w:hint="eastAsia" w:ascii="宋体" w:hAnsi="宋体" w:eastAsia="宋体" w:cs="宋体"/>
                <w:highlight w:val="none"/>
              </w:rPr>
              <w:t>证</w:t>
            </w:r>
            <w:r>
              <w:rPr>
                <w:rFonts w:hint="eastAsia" w:ascii="宋体" w:hAnsi="宋体" w:eastAsia="宋体" w:cs="宋体"/>
                <w:spacing w:val="21"/>
                <w:highlight w:val="none"/>
              </w:rPr>
              <w:t xml:space="preserve"> </w:t>
            </w:r>
            <w:r>
              <w:rPr>
                <w:rFonts w:hint="eastAsia" w:ascii="宋体" w:hAnsi="宋体" w:eastAsia="宋体" w:cs="宋体"/>
                <w:highlight w:val="none"/>
              </w:rPr>
              <w:t>书</w:t>
            </w:r>
            <w:r>
              <w:rPr>
                <w:rFonts w:hint="eastAsia" w:ascii="宋体" w:hAnsi="宋体" w:eastAsia="宋体" w:cs="宋体"/>
                <w:spacing w:val="21"/>
                <w:highlight w:val="none"/>
              </w:rPr>
              <w:t xml:space="preserve"> </w:t>
            </w:r>
            <w:r>
              <w:rPr>
                <w:rFonts w:hint="eastAsia" w:ascii="宋体" w:hAnsi="宋体" w:eastAsia="宋体" w:cs="宋体"/>
                <w:highlight w:val="none"/>
              </w:rPr>
              <w:t>登</w:t>
            </w:r>
            <w:r>
              <w:rPr>
                <w:rFonts w:hint="eastAsia" w:ascii="宋体" w:hAnsi="宋体" w:eastAsia="宋体" w:cs="宋体"/>
                <w:spacing w:val="16"/>
                <w:highlight w:val="none"/>
              </w:rPr>
              <w:t xml:space="preserve"> </w:t>
            </w:r>
            <w:r>
              <w:rPr>
                <w:rFonts w:hint="eastAsia" w:ascii="宋体" w:hAnsi="宋体" w:eastAsia="宋体" w:cs="宋体"/>
                <w:highlight w:val="none"/>
              </w:rPr>
              <w:t>录</w:t>
            </w:r>
            <w:r>
              <w:rPr>
                <w:rFonts w:hint="eastAsia" w:ascii="宋体" w:hAnsi="宋体" w:eastAsia="宋体" w:cs="宋体"/>
                <w:spacing w:val="21"/>
                <w:highlight w:val="none"/>
              </w:rPr>
              <w:t xml:space="preserve"> </w:t>
            </w:r>
            <w:r>
              <w:rPr>
                <w:rFonts w:hint="eastAsia" w:ascii="宋体" w:hAnsi="宋体" w:eastAsia="宋体" w:cs="宋体"/>
                <w:highlight w:val="none"/>
              </w:rPr>
              <w:t>肇</w:t>
            </w:r>
            <w:r>
              <w:rPr>
                <w:rFonts w:hint="eastAsia" w:ascii="宋体" w:hAnsi="宋体" w:eastAsia="宋体" w:cs="宋体"/>
                <w:spacing w:val="14"/>
                <w:highlight w:val="none"/>
              </w:rPr>
              <w:t xml:space="preserve"> </w:t>
            </w:r>
            <w:r>
              <w:rPr>
                <w:rFonts w:hint="eastAsia" w:ascii="宋体" w:hAnsi="宋体" w:eastAsia="宋体" w:cs="宋体"/>
                <w:highlight w:val="none"/>
              </w:rPr>
              <w:t>庆</w:t>
            </w:r>
            <w:r>
              <w:rPr>
                <w:rFonts w:hint="eastAsia" w:ascii="宋体" w:hAnsi="宋体" w:eastAsia="宋体" w:cs="宋体"/>
                <w:spacing w:val="21"/>
                <w:highlight w:val="none"/>
              </w:rPr>
              <w:t xml:space="preserve"> </w:t>
            </w:r>
            <w:r>
              <w:rPr>
                <w:rFonts w:hint="eastAsia" w:ascii="宋体" w:hAnsi="宋体" w:eastAsia="宋体" w:cs="宋体"/>
                <w:highlight w:val="none"/>
              </w:rPr>
              <w:t>市</w:t>
            </w:r>
            <w:r>
              <w:rPr>
                <w:rFonts w:hint="eastAsia" w:ascii="宋体" w:hAnsi="宋体" w:eastAsia="宋体" w:cs="宋体"/>
                <w:spacing w:val="21"/>
                <w:highlight w:val="none"/>
              </w:rPr>
              <w:t xml:space="preserve"> </w:t>
            </w:r>
            <w:r>
              <w:rPr>
                <w:rFonts w:hint="eastAsia" w:ascii="宋体" w:hAnsi="宋体" w:eastAsia="宋体" w:cs="宋体"/>
                <w:highlight w:val="none"/>
              </w:rPr>
              <w:t>不</w:t>
            </w:r>
            <w:r>
              <w:rPr>
                <w:rFonts w:hint="eastAsia" w:ascii="宋体" w:hAnsi="宋体" w:eastAsia="宋体" w:cs="宋体"/>
                <w:spacing w:val="18"/>
                <w:highlight w:val="none"/>
              </w:rPr>
              <w:t xml:space="preserve"> </w:t>
            </w:r>
            <w:r>
              <w:rPr>
                <w:rFonts w:hint="eastAsia" w:ascii="宋体" w:hAnsi="宋体" w:eastAsia="宋体" w:cs="宋体"/>
                <w:highlight w:val="none"/>
              </w:rPr>
              <w:t>见</w:t>
            </w:r>
            <w:r>
              <w:rPr>
                <w:rFonts w:hint="eastAsia" w:ascii="宋体" w:hAnsi="宋体" w:eastAsia="宋体" w:cs="宋体"/>
                <w:spacing w:val="19"/>
                <w:highlight w:val="none"/>
              </w:rPr>
              <w:t xml:space="preserve"> </w:t>
            </w:r>
            <w:r>
              <w:rPr>
                <w:rFonts w:hint="eastAsia" w:ascii="宋体" w:hAnsi="宋体" w:eastAsia="宋体" w:cs="宋体"/>
                <w:highlight w:val="none"/>
              </w:rPr>
              <w:t>面</w:t>
            </w:r>
            <w:r>
              <w:rPr>
                <w:rFonts w:hint="eastAsia" w:ascii="宋体" w:hAnsi="宋体" w:eastAsia="宋体" w:cs="宋体"/>
                <w:spacing w:val="16"/>
                <w:highlight w:val="none"/>
              </w:rPr>
              <w:t xml:space="preserve"> </w:t>
            </w:r>
            <w:r>
              <w:rPr>
                <w:rFonts w:hint="eastAsia" w:ascii="宋体" w:hAnsi="宋体" w:eastAsia="宋体" w:cs="宋体"/>
                <w:highlight w:val="none"/>
              </w:rPr>
              <w:t>开</w:t>
            </w:r>
            <w:r>
              <w:rPr>
                <w:rFonts w:hint="eastAsia" w:ascii="宋体" w:hAnsi="宋体" w:eastAsia="宋体" w:cs="宋体"/>
                <w:spacing w:val="16"/>
                <w:highlight w:val="none"/>
              </w:rPr>
              <w:t xml:space="preserve"> </w:t>
            </w:r>
            <w:r>
              <w:rPr>
                <w:rFonts w:hint="eastAsia" w:ascii="宋体" w:hAnsi="宋体" w:eastAsia="宋体" w:cs="宋体"/>
                <w:highlight w:val="none"/>
              </w:rPr>
              <w:t>标</w:t>
            </w:r>
            <w:r>
              <w:rPr>
                <w:rFonts w:hint="eastAsia" w:ascii="宋体" w:hAnsi="宋体" w:eastAsia="宋体" w:cs="宋体"/>
                <w:spacing w:val="20"/>
                <w:highlight w:val="none"/>
              </w:rPr>
              <w:t xml:space="preserve"> </w:t>
            </w:r>
            <w:r>
              <w:rPr>
                <w:rFonts w:hint="eastAsia" w:ascii="宋体" w:hAnsi="宋体" w:eastAsia="宋体" w:cs="宋体"/>
                <w:highlight w:val="none"/>
              </w:rPr>
              <w:t>大</w:t>
            </w:r>
            <w:r>
              <w:rPr>
                <w:rFonts w:hint="eastAsia" w:ascii="宋体" w:hAnsi="宋体" w:eastAsia="宋体" w:cs="宋体"/>
                <w:spacing w:val="18"/>
                <w:highlight w:val="none"/>
              </w:rPr>
              <w:t xml:space="preserve"> </w:t>
            </w:r>
            <w:r>
              <w:rPr>
                <w:rFonts w:hint="eastAsia" w:ascii="宋体" w:hAnsi="宋体" w:eastAsia="宋体" w:cs="宋体"/>
                <w:highlight w:val="none"/>
              </w:rPr>
              <w:t>厅</w:t>
            </w:r>
            <w:r>
              <w:rPr>
                <w:rFonts w:hint="eastAsia" w:ascii="宋体" w:hAnsi="宋体" w:eastAsia="宋体" w:cs="宋体"/>
                <w:spacing w:val="22"/>
                <w:highlight w:val="none"/>
              </w:rPr>
              <w:t xml:space="preserve"> </w:t>
            </w:r>
            <w:r>
              <w:rPr>
                <w:rFonts w:hint="eastAsia" w:ascii="宋体" w:hAnsi="宋体" w:eastAsia="宋体" w:cs="宋体"/>
                <w:highlight w:val="none"/>
              </w:rPr>
              <w:t>系</w:t>
            </w:r>
            <w:r>
              <w:rPr>
                <w:rFonts w:hint="eastAsia" w:ascii="宋体" w:hAnsi="宋体" w:eastAsia="宋体" w:cs="宋体"/>
                <w:spacing w:val="20"/>
                <w:highlight w:val="none"/>
              </w:rPr>
              <w:t xml:space="preserve"> </w:t>
            </w:r>
            <w:r>
              <w:rPr>
                <w:rFonts w:hint="eastAsia" w:ascii="宋体" w:hAnsi="宋体" w:eastAsia="宋体" w:cs="宋体"/>
                <w:highlight w:val="none"/>
              </w:rPr>
              <w:t>统</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"https://www.zqsggzy.com:8888/BidOpening/" </w:instrText>
            </w:r>
            <w:r>
              <w:rPr>
                <w:rFonts w:hint="eastAsia" w:ascii="宋体" w:hAnsi="宋体" w:eastAsia="宋体" w:cs="宋体"/>
                <w:highlight w:val="none"/>
              </w:rPr>
              <w:fldChar w:fldCharType="separate"/>
            </w:r>
            <w:r>
              <w:rPr>
                <w:rFonts w:hint="eastAsia" w:ascii="宋体" w:hAnsi="宋体" w:eastAsia="宋体" w:cs="宋体"/>
                <w:highlight w:val="none"/>
              </w:rPr>
              <w:t>http</w:t>
            </w:r>
            <w:r>
              <w:rPr>
                <w:rFonts w:hint="eastAsia" w:ascii="宋体" w:hAnsi="宋体" w:eastAsia="宋体" w:cs="宋体"/>
                <w:spacing w:val="-65"/>
                <w:highlight w:val="none"/>
              </w:rPr>
              <w:t xml:space="preserve"> </w:t>
            </w:r>
            <w:r>
              <w:rPr>
                <w:rFonts w:hint="eastAsia" w:ascii="宋体" w:hAnsi="宋体" w:eastAsia="宋体" w:cs="宋体"/>
                <w:highlight w:val="none"/>
              </w:rPr>
              <w:t>s</w:t>
            </w:r>
            <w:r>
              <w:rPr>
                <w:rFonts w:hint="eastAsia" w:ascii="宋体" w:hAnsi="宋体" w:eastAsia="宋体" w:cs="宋体"/>
                <w:spacing w:val="13"/>
                <w:highlight w:val="none"/>
              </w:rPr>
              <w:t>://</w:t>
            </w:r>
            <w:r>
              <w:rPr>
                <w:rFonts w:hint="eastAsia" w:ascii="宋体" w:hAnsi="宋体" w:eastAsia="宋体" w:cs="宋体"/>
                <w:highlight w:val="none"/>
              </w:rPr>
              <w:t>www</w:t>
            </w:r>
            <w:r>
              <w:rPr>
                <w:rFonts w:hint="eastAsia" w:ascii="宋体" w:hAnsi="宋体" w:eastAsia="宋体" w:cs="宋体"/>
                <w:spacing w:val="13"/>
                <w:highlight w:val="none"/>
              </w:rPr>
              <w:t>.</w:t>
            </w:r>
            <w:r>
              <w:rPr>
                <w:rFonts w:hint="eastAsia" w:ascii="宋体" w:hAnsi="宋体" w:eastAsia="宋体" w:cs="宋体"/>
                <w:highlight w:val="none"/>
              </w:rPr>
              <w:t>zqsggzy</w:t>
            </w:r>
            <w:r>
              <w:rPr>
                <w:rFonts w:hint="eastAsia" w:ascii="宋体" w:hAnsi="宋体" w:eastAsia="宋体" w:cs="宋体"/>
                <w:spacing w:val="13"/>
                <w:highlight w:val="none"/>
              </w:rPr>
              <w:t>.</w:t>
            </w:r>
            <w:r>
              <w:rPr>
                <w:rFonts w:hint="eastAsia" w:ascii="宋体" w:hAnsi="宋体" w:eastAsia="宋体" w:cs="宋体"/>
                <w:highlight w:val="none"/>
              </w:rPr>
              <w:t>com</w:t>
            </w:r>
            <w:r>
              <w:rPr>
                <w:rFonts w:hint="eastAsia" w:ascii="宋体" w:hAnsi="宋体" w:eastAsia="宋体" w:cs="宋体"/>
                <w:spacing w:val="-54"/>
                <w:highlight w:val="none"/>
              </w:rPr>
              <w:t xml:space="preserve"> </w:t>
            </w:r>
            <w:r>
              <w:rPr>
                <w:rFonts w:hint="eastAsia" w:ascii="宋体" w:hAnsi="宋体" w:eastAsia="宋体" w:cs="宋体"/>
                <w:spacing w:val="13"/>
                <w:highlight w:val="none"/>
              </w:rPr>
              <w:t>:8888/</w:t>
            </w:r>
            <w:r>
              <w:rPr>
                <w:rFonts w:hint="eastAsia" w:ascii="宋体" w:hAnsi="宋体" w:eastAsia="宋体" w:cs="宋体"/>
                <w:highlight w:val="none"/>
              </w:rPr>
              <w:t>BidOpen</w:t>
            </w:r>
            <w:r>
              <w:rPr>
                <w:rFonts w:hint="eastAsia" w:ascii="宋体" w:hAnsi="宋体" w:eastAsia="宋体" w:cs="宋体"/>
                <w:spacing w:val="-71"/>
                <w:highlight w:val="none"/>
              </w:rPr>
              <w:t xml:space="preserve"> </w:t>
            </w:r>
            <w:r>
              <w:rPr>
                <w:rFonts w:hint="eastAsia" w:ascii="宋体" w:hAnsi="宋体" w:eastAsia="宋体" w:cs="宋体"/>
                <w:highlight w:val="none"/>
              </w:rPr>
              <w:t>ing</w:t>
            </w:r>
            <w:r>
              <w:rPr>
                <w:rFonts w:hint="eastAsia" w:ascii="宋体" w:hAnsi="宋体" w:eastAsia="宋体" w:cs="宋体"/>
                <w:spacing w:val="13"/>
                <w:highlight w:val="none"/>
              </w:rPr>
              <w:t>/</w:t>
            </w:r>
            <w:r>
              <w:rPr>
                <w:rFonts w:hint="eastAsia" w:ascii="宋体" w:hAnsi="宋体" w:eastAsia="宋体" w:cs="宋体"/>
                <w:spacing w:val="13"/>
                <w:highlight w:val="none"/>
              </w:rPr>
              <w:fldChar w:fldCharType="end"/>
            </w:r>
            <w:r>
              <w:rPr>
                <w:rFonts w:hint="eastAsia" w:ascii="宋体" w:hAnsi="宋体" w:eastAsia="宋体" w:cs="宋体"/>
                <w:spacing w:val="13"/>
                <w:highlight w:val="none"/>
              </w:rPr>
              <w:t>选择本项目进入开标大厅进行签到参与</w:t>
            </w:r>
            <w:r>
              <w:rPr>
                <w:rFonts w:hint="eastAsia" w:ascii="宋体" w:hAnsi="宋体" w:eastAsia="宋体" w:cs="宋体"/>
                <w:spacing w:val="11"/>
                <w:highlight w:val="none"/>
              </w:rPr>
              <w:t>开标及解密电子投标文件。</w:t>
            </w:r>
            <w:r>
              <w:rPr>
                <w:rFonts w:hint="eastAsia" w:ascii="宋体" w:hAnsi="宋体" w:eastAsia="宋体" w:cs="宋体"/>
                <w:spacing w:val="-38"/>
                <w:highlight w:val="none"/>
              </w:rPr>
              <w:t xml:space="preserve"> </w:t>
            </w:r>
            <w:r>
              <w:rPr>
                <w:rFonts w:hint="eastAsia" w:ascii="宋体" w:hAnsi="宋体" w:eastAsia="宋体" w:cs="宋体"/>
                <w:spacing w:val="11"/>
                <w:highlight w:val="none"/>
              </w:rPr>
              <w:t>由评标委员会负责投标资格审核，交易中心不再进行资格</w:t>
            </w:r>
            <w:r>
              <w:rPr>
                <w:rFonts w:hint="eastAsia" w:ascii="宋体" w:hAnsi="宋体" w:eastAsia="宋体" w:cs="宋体"/>
                <w:spacing w:val="9"/>
                <w:highlight w:val="none"/>
              </w:rPr>
              <w:t>审核，资格审查结论以评标委员会审查结果为准。</w:t>
            </w:r>
          </w:p>
        </w:tc>
      </w:tr>
      <w:tr w14:paraId="6F73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021" w:type="dxa"/>
            <w:vAlign w:val="top"/>
          </w:tcPr>
          <w:p w14:paraId="1C592D4A">
            <w:pPr>
              <w:pStyle w:val="7"/>
              <w:spacing w:before="29" w:line="273" w:lineRule="auto"/>
              <w:ind w:right="45"/>
              <w:jc w:val="center"/>
              <w:rPr>
                <w:rFonts w:hint="eastAsia" w:ascii="宋体" w:hAnsi="宋体" w:eastAsia="宋体" w:cs="宋体"/>
                <w:highlight w:val="none"/>
              </w:rPr>
            </w:pPr>
            <w:r>
              <w:rPr>
                <w:rFonts w:hint="eastAsia" w:ascii="宋体" w:hAnsi="宋体" w:eastAsia="宋体" w:cs="宋体"/>
                <w:b/>
                <w:bCs/>
                <w:spacing w:val="8"/>
                <w:highlight w:val="none"/>
              </w:rPr>
              <w:t>报名及上传投标文件</w:t>
            </w:r>
            <w:r>
              <w:rPr>
                <w:rFonts w:hint="eastAsia" w:ascii="宋体" w:hAnsi="宋体" w:eastAsia="宋体" w:cs="宋体"/>
                <w:b/>
                <w:bCs/>
                <w:spacing w:val="6"/>
                <w:highlight w:val="none"/>
              </w:rPr>
              <w:t>交易系统网址</w:t>
            </w:r>
          </w:p>
        </w:tc>
        <w:tc>
          <w:tcPr>
            <w:tcW w:w="6930" w:type="dxa"/>
            <w:gridSpan w:val="8"/>
            <w:vAlign w:val="top"/>
          </w:tcPr>
          <w:p w14:paraId="015C5DB4">
            <w:pPr>
              <w:pStyle w:val="7"/>
              <w:spacing w:before="2" w:line="279" w:lineRule="auto"/>
              <w:ind w:left="7" w:right="6" w:firstLine="2"/>
              <w:rPr>
                <w:rFonts w:hint="eastAsia" w:ascii="宋体" w:hAnsi="宋体" w:eastAsia="宋体" w:cs="宋体"/>
                <w:highlight w:val="none"/>
              </w:rPr>
            </w:pPr>
            <w:r>
              <w:rPr>
                <w:rFonts w:hint="eastAsia" w:ascii="宋体" w:hAnsi="宋体" w:eastAsia="宋体" w:cs="宋体"/>
                <w:spacing w:val="2"/>
                <w:highlight w:val="none"/>
              </w:rPr>
              <w:t>通</w:t>
            </w:r>
            <w:r>
              <w:rPr>
                <w:rFonts w:hint="eastAsia" w:ascii="宋体" w:hAnsi="宋体" w:eastAsia="宋体" w:cs="宋体"/>
                <w:spacing w:val="-33"/>
                <w:highlight w:val="none"/>
              </w:rPr>
              <w:t xml:space="preserve"> </w:t>
            </w:r>
            <w:r>
              <w:rPr>
                <w:rFonts w:hint="eastAsia" w:ascii="宋体" w:hAnsi="宋体" w:eastAsia="宋体" w:cs="宋体"/>
                <w:spacing w:val="2"/>
                <w:highlight w:val="none"/>
              </w:rPr>
              <w:t>过</w:t>
            </w:r>
            <w:r>
              <w:rPr>
                <w:rFonts w:hint="eastAsia" w:ascii="宋体" w:hAnsi="宋体" w:eastAsia="宋体" w:cs="宋体"/>
                <w:spacing w:val="-40"/>
                <w:highlight w:val="none"/>
              </w:rPr>
              <w:t xml:space="preserve"> </w:t>
            </w:r>
            <w:r>
              <w:rPr>
                <w:rFonts w:hint="eastAsia" w:ascii="宋体" w:hAnsi="宋体" w:eastAsia="宋体" w:cs="宋体"/>
                <w:spacing w:val="2"/>
                <w:highlight w:val="none"/>
              </w:rPr>
              <w:t>广</w:t>
            </w:r>
            <w:r>
              <w:rPr>
                <w:rFonts w:hint="eastAsia" w:ascii="宋体" w:hAnsi="宋体" w:eastAsia="宋体" w:cs="宋体"/>
                <w:spacing w:val="-35"/>
                <w:highlight w:val="none"/>
              </w:rPr>
              <w:t xml:space="preserve"> </w:t>
            </w:r>
            <w:r>
              <w:rPr>
                <w:rFonts w:hint="eastAsia" w:ascii="宋体" w:hAnsi="宋体" w:eastAsia="宋体" w:cs="宋体"/>
                <w:spacing w:val="2"/>
                <w:highlight w:val="none"/>
              </w:rPr>
              <w:t>东</w:t>
            </w:r>
            <w:r>
              <w:rPr>
                <w:rFonts w:hint="eastAsia" w:ascii="宋体" w:hAnsi="宋体" w:eastAsia="宋体" w:cs="宋体"/>
                <w:spacing w:val="-37"/>
                <w:highlight w:val="none"/>
              </w:rPr>
              <w:t xml:space="preserve"> </w:t>
            </w:r>
            <w:r>
              <w:rPr>
                <w:rFonts w:hint="eastAsia" w:ascii="宋体" w:hAnsi="宋体" w:eastAsia="宋体" w:cs="宋体"/>
                <w:spacing w:val="2"/>
                <w:highlight w:val="none"/>
              </w:rPr>
              <w:t>省</w:t>
            </w:r>
            <w:r>
              <w:rPr>
                <w:rFonts w:hint="eastAsia" w:ascii="宋体" w:hAnsi="宋体" w:eastAsia="宋体" w:cs="宋体"/>
                <w:spacing w:val="-34"/>
                <w:highlight w:val="none"/>
              </w:rPr>
              <w:t xml:space="preserve"> </w:t>
            </w:r>
            <w:r>
              <w:rPr>
                <w:rFonts w:hint="eastAsia" w:ascii="宋体" w:hAnsi="宋体" w:eastAsia="宋体" w:cs="宋体"/>
                <w:spacing w:val="2"/>
                <w:highlight w:val="none"/>
              </w:rPr>
              <w:t>公</w:t>
            </w:r>
            <w:r>
              <w:rPr>
                <w:rFonts w:hint="eastAsia" w:ascii="宋体" w:hAnsi="宋体" w:eastAsia="宋体" w:cs="宋体"/>
                <w:spacing w:val="-40"/>
                <w:highlight w:val="none"/>
              </w:rPr>
              <w:t xml:space="preserve"> </w:t>
            </w:r>
            <w:r>
              <w:rPr>
                <w:rFonts w:hint="eastAsia" w:ascii="宋体" w:hAnsi="宋体" w:eastAsia="宋体" w:cs="宋体"/>
                <w:spacing w:val="2"/>
                <w:highlight w:val="none"/>
              </w:rPr>
              <w:t>共</w:t>
            </w:r>
            <w:r>
              <w:rPr>
                <w:rFonts w:hint="eastAsia" w:ascii="宋体" w:hAnsi="宋体" w:eastAsia="宋体" w:cs="宋体"/>
                <w:spacing w:val="-34"/>
                <w:highlight w:val="none"/>
              </w:rPr>
              <w:t xml:space="preserve"> </w:t>
            </w:r>
            <w:r>
              <w:rPr>
                <w:rFonts w:hint="eastAsia" w:ascii="宋体" w:hAnsi="宋体" w:eastAsia="宋体" w:cs="宋体"/>
                <w:spacing w:val="2"/>
                <w:highlight w:val="none"/>
              </w:rPr>
              <w:t>资</w:t>
            </w:r>
            <w:r>
              <w:rPr>
                <w:rFonts w:hint="eastAsia" w:ascii="宋体" w:hAnsi="宋体" w:eastAsia="宋体" w:cs="宋体"/>
                <w:spacing w:val="-41"/>
                <w:highlight w:val="none"/>
              </w:rPr>
              <w:t xml:space="preserve"> </w:t>
            </w:r>
            <w:r>
              <w:rPr>
                <w:rFonts w:hint="eastAsia" w:ascii="宋体" w:hAnsi="宋体" w:eastAsia="宋体" w:cs="宋体"/>
                <w:spacing w:val="2"/>
                <w:highlight w:val="none"/>
              </w:rPr>
              <w:t>源</w:t>
            </w:r>
            <w:r>
              <w:rPr>
                <w:rFonts w:hint="eastAsia" w:ascii="宋体" w:hAnsi="宋体" w:eastAsia="宋体" w:cs="宋体"/>
                <w:spacing w:val="-36"/>
                <w:highlight w:val="none"/>
              </w:rPr>
              <w:t xml:space="preserve"> </w:t>
            </w:r>
            <w:r>
              <w:rPr>
                <w:rFonts w:hint="eastAsia" w:ascii="宋体" w:hAnsi="宋体" w:eastAsia="宋体" w:cs="宋体"/>
                <w:spacing w:val="2"/>
                <w:highlight w:val="none"/>
              </w:rPr>
              <w:t>交</w:t>
            </w:r>
            <w:r>
              <w:rPr>
                <w:rFonts w:hint="eastAsia" w:ascii="宋体" w:hAnsi="宋体" w:eastAsia="宋体" w:cs="宋体"/>
                <w:spacing w:val="-27"/>
                <w:highlight w:val="none"/>
              </w:rPr>
              <w:t xml:space="preserve"> </w:t>
            </w:r>
            <w:r>
              <w:rPr>
                <w:rFonts w:hint="eastAsia" w:ascii="宋体" w:hAnsi="宋体" w:eastAsia="宋体" w:cs="宋体"/>
                <w:spacing w:val="2"/>
                <w:highlight w:val="none"/>
              </w:rPr>
              <w:t>易</w:t>
            </w:r>
            <w:r>
              <w:rPr>
                <w:rFonts w:hint="eastAsia" w:ascii="宋体" w:hAnsi="宋体" w:eastAsia="宋体" w:cs="宋体"/>
                <w:spacing w:val="-43"/>
                <w:highlight w:val="none"/>
              </w:rPr>
              <w:t xml:space="preserve"> </w:t>
            </w:r>
            <w:r>
              <w:rPr>
                <w:rFonts w:hint="eastAsia" w:ascii="宋体" w:hAnsi="宋体" w:eastAsia="宋体" w:cs="宋体"/>
                <w:spacing w:val="2"/>
                <w:highlight w:val="none"/>
              </w:rPr>
              <w:t>平</w:t>
            </w:r>
            <w:r>
              <w:rPr>
                <w:rFonts w:hint="eastAsia" w:ascii="宋体" w:hAnsi="宋体" w:eastAsia="宋体" w:cs="宋体"/>
                <w:spacing w:val="-25"/>
                <w:highlight w:val="none"/>
              </w:rPr>
              <w:t xml:space="preserve"> </w:t>
            </w:r>
            <w:r>
              <w:rPr>
                <w:rFonts w:hint="eastAsia" w:ascii="宋体" w:hAnsi="宋体" w:eastAsia="宋体" w:cs="宋体"/>
                <w:spacing w:val="2"/>
                <w:highlight w:val="none"/>
              </w:rPr>
              <w:t>台</w:t>
            </w:r>
            <w:r>
              <w:rPr>
                <w:rFonts w:hint="eastAsia" w:ascii="宋体" w:hAnsi="宋体" w:eastAsia="宋体" w:cs="宋体"/>
                <w:spacing w:val="-42"/>
                <w:highlight w:val="none"/>
              </w:rPr>
              <w:t xml:space="preserve"> </w:t>
            </w:r>
            <w:r>
              <w:rPr>
                <w:rFonts w:hint="eastAsia" w:ascii="宋体" w:hAnsi="宋体" w:eastAsia="宋体" w:cs="宋体"/>
                <w:spacing w:val="2"/>
                <w:highlight w:val="none"/>
              </w:rPr>
              <w:t>（ 粤</w:t>
            </w:r>
            <w:r>
              <w:rPr>
                <w:rFonts w:hint="eastAsia" w:ascii="宋体" w:hAnsi="宋体" w:eastAsia="宋体" w:cs="宋体"/>
                <w:spacing w:val="-36"/>
                <w:highlight w:val="none"/>
              </w:rPr>
              <w:t xml:space="preserve"> </w:t>
            </w:r>
            <w:r>
              <w:rPr>
                <w:rFonts w:hint="eastAsia" w:ascii="宋体" w:hAnsi="宋体" w:eastAsia="宋体" w:cs="宋体"/>
                <w:spacing w:val="2"/>
                <w:highlight w:val="none"/>
              </w:rPr>
              <w:t>公</w:t>
            </w:r>
            <w:r>
              <w:rPr>
                <w:rFonts w:hint="eastAsia" w:ascii="宋体" w:hAnsi="宋体" w:eastAsia="宋体" w:cs="宋体"/>
                <w:spacing w:val="-41"/>
                <w:highlight w:val="none"/>
              </w:rPr>
              <w:t xml:space="preserve"> </w:t>
            </w:r>
            <w:r>
              <w:rPr>
                <w:rFonts w:hint="eastAsia" w:ascii="宋体" w:hAnsi="宋体" w:eastAsia="宋体" w:cs="宋体"/>
                <w:spacing w:val="2"/>
                <w:highlight w:val="none"/>
              </w:rPr>
              <w:t>平</w:t>
            </w:r>
            <w:r>
              <w:rPr>
                <w:rFonts w:hint="eastAsia" w:ascii="宋体" w:hAnsi="宋体" w:eastAsia="宋体" w:cs="宋体"/>
                <w:spacing w:val="-19"/>
                <w:highlight w:val="none"/>
              </w:rPr>
              <w:t xml:space="preserve"> </w:t>
            </w:r>
            <w:r>
              <w:rPr>
                <w:rFonts w:hint="eastAsia" w:ascii="宋体" w:hAnsi="宋体" w:eastAsia="宋体" w:cs="宋体"/>
                <w:spacing w:val="2"/>
                <w:highlight w:val="none"/>
              </w:rPr>
              <w:t>）</w:t>
            </w:r>
            <w:r>
              <w:rPr>
                <w:rFonts w:hint="eastAsia" w:ascii="宋体" w:hAnsi="宋体" w:eastAsia="宋体" w:cs="宋体"/>
                <w:spacing w:val="-44"/>
                <w:highlight w:val="none"/>
              </w:rPr>
              <w:t xml:space="preserve">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"https://ygp.gdzwfw.gov.cn/ggzy-portal/#/441200/index" </w:instrText>
            </w:r>
            <w:r>
              <w:rPr>
                <w:rFonts w:hint="eastAsia" w:ascii="宋体" w:hAnsi="宋体" w:eastAsia="宋体" w:cs="宋体"/>
                <w:highlight w:val="none"/>
              </w:rPr>
              <w:fldChar w:fldCharType="separate"/>
            </w:r>
            <w:r>
              <w:rPr>
                <w:rFonts w:hint="eastAsia" w:ascii="宋体" w:hAnsi="宋体" w:eastAsia="宋体" w:cs="宋体"/>
                <w:highlight w:val="none"/>
              </w:rPr>
              <w:t>http</w:t>
            </w:r>
            <w:r>
              <w:rPr>
                <w:rFonts w:hint="eastAsia" w:ascii="宋体" w:hAnsi="宋体" w:eastAsia="宋体" w:cs="宋体"/>
                <w:spacing w:val="-74"/>
                <w:highlight w:val="none"/>
              </w:rPr>
              <w:t xml:space="preserve"> </w:t>
            </w:r>
            <w:r>
              <w:rPr>
                <w:rFonts w:hint="eastAsia" w:ascii="宋体" w:hAnsi="宋体" w:eastAsia="宋体" w:cs="宋体"/>
                <w:highlight w:val="none"/>
              </w:rPr>
              <w:t>s</w:t>
            </w:r>
            <w:r>
              <w:rPr>
                <w:rFonts w:hint="eastAsia" w:ascii="宋体" w:hAnsi="宋体" w:eastAsia="宋体" w:cs="宋体"/>
                <w:spacing w:val="2"/>
                <w:highlight w:val="none"/>
              </w:rPr>
              <w:t>://</w:t>
            </w:r>
            <w:r>
              <w:rPr>
                <w:rFonts w:hint="eastAsia" w:ascii="宋体" w:hAnsi="宋体" w:eastAsia="宋体" w:cs="宋体"/>
                <w:highlight w:val="none"/>
              </w:rPr>
              <w:t>ygp</w:t>
            </w:r>
            <w:r>
              <w:rPr>
                <w:rFonts w:hint="eastAsia" w:ascii="宋体" w:hAnsi="宋体" w:eastAsia="宋体" w:cs="宋体"/>
                <w:spacing w:val="2"/>
                <w:highlight w:val="none"/>
              </w:rPr>
              <w:t>.</w:t>
            </w:r>
            <w:r>
              <w:rPr>
                <w:rFonts w:hint="eastAsia" w:ascii="宋体" w:hAnsi="宋体" w:eastAsia="宋体" w:cs="宋体"/>
                <w:highlight w:val="none"/>
              </w:rPr>
              <w:t>gdzwfw</w:t>
            </w:r>
            <w:r>
              <w:rPr>
                <w:rFonts w:hint="eastAsia" w:ascii="宋体" w:hAnsi="宋体" w:eastAsia="宋体" w:cs="宋体"/>
                <w:spacing w:val="2"/>
                <w:highlight w:val="none"/>
              </w:rPr>
              <w:t>.</w:t>
            </w:r>
            <w:r>
              <w:rPr>
                <w:rFonts w:hint="eastAsia" w:ascii="宋体" w:hAnsi="宋体" w:eastAsia="宋体" w:cs="宋体"/>
                <w:highlight w:val="none"/>
              </w:rPr>
              <w:t>gov</w:t>
            </w:r>
            <w:r>
              <w:rPr>
                <w:rFonts w:hint="eastAsia" w:ascii="宋体" w:hAnsi="宋体" w:eastAsia="宋体" w:cs="宋体"/>
                <w:spacing w:val="2"/>
                <w:highlight w:val="none"/>
              </w:rPr>
              <w:t>.</w:t>
            </w:r>
            <w:r>
              <w:rPr>
                <w:rFonts w:hint="eastAsia" w:ascii="宋体" w:hAnsi="宋体" w:eastAsia="宋体" w:cs="宋体"/>
                <w:highlight w:val="none"/>
              </w:rPr>
              <w:t>cn</w:t>
            </w:r>
            <w:r>
              <w:rPr>
                <w:rFonts w:hint="eastAsia" w:ascii="宋体" w:hAnsi="宋体" w:eastAsia="宋体" w:cs="宋体"/>
                <w:spacing w:val="2"/>
                <w:highlight w:val="none"/>
              </w:rPr>
              <w:t>/</w:t>
            </w:r>
            <w:r>
              <w:rPr>
                <w:rFonts w:hint="eastAsia" w:ascii="宋体" w:hAnsi="宋体" w:eastAsia="宋体" w:cs="宋体"/>
                <w:highlight w:val="none"/>
              </w:rPr>
              <w:t>ggzy</w:t>
            </w:r>
            <w:r>
              <w:rPr>
                <w:rFonts w:hint="eastAsia" w:ascii="宋体" w:hAnsi="宋体" w:eastAsia="宋体" w:cs="宋体"/>
                <w:highlight w:val="none"/>
              </w:rPr>
              <w:fldChar w:fldCharType="end"/>
            </w:r>
            <w:r>
              <w:rPr>
                <w:rFonts w:hint="eastAsia" w:ascii="宋体" w:hAnsi="宋体" w:eastAsia="宋体" w:cs="宋体"/>
                <w:spacing w:val="2"/>
                <w:highlight w:val="none"/>
              </w:rPr>
              <w:t>-</w:t>
            </w:r>
            <w:r>
              <w:rPr>
                <w:rFonts w:hint="eastAsia" w:ascii="宋体" w:hAnsi="宋体" w:eastAsia="宋体" w:cs="宋体"/>
                <w:highlight w:val="none"/>
              </w:rPr>
              <w:t xml:space="preserve"> portal</w:t>
            </w:r>
            <w:r>
              <w:rPr>
                <w:rFonts w:hint="eastAsia" w:ascii="宋体" w:hAnsi="宋体" w:eastAsia="宋体" w:cs="宋体"/>
                <w:spacing w:val="10"/>
                <w:highlight w:val="none"/>
              </w:rPr>
              <w:t>/#/441200/</w:t>
            </w:r>
            <w:r>
              <w:rPr>
                <w:rFonts w:hint="eastAsia" w:ascii="宋体" w:hAnsi="宋体" w:eastAsia="宋体" w:cs="宋体"/>
                <w:highlight w:val="none"/>
              </w:rPr>
              <w:t>index</w:t>
            </w:r>
            <w:r>
              <w:rPr>
                <w:rFonts w:hint="eastAsia" w:ascii="宋体" w:hAnsi="宋体" w:eastAsia="宋体" w:cs="宋体"/>
                <w:spacing w:val="10"/>
                <w:highlight w:val="none"/>
              </w:rPr>
              <w:t xml:space="preserve"> 登录，跳转至肇庆市公共资源</w:t>
            </w:r>
            <w:r>
              <w:rPr>
                <w:rFonts w:hint="eastAsia" w:ascii="宋体" w:hAnsi="宋体" w:eastAsia="宋体" w:cs="宋体"/>
                <w:spacing w:val="9"/>
                <w:highlight w:val="none"/>
              </w:rPr>
              <w:t>电子交易新系统</w:t>
            </w:r>
          </w:p>
        </w:tc>
      </w:tr>
      <w:tr w14:paraId="2032D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021" w:type="dxa"/>
            <w:vAlign w:val="center"/>
          </w:tcPr>
          <w:p w14:paraId="770969AD">
            <w:pPr>
              <w:pStyle w:val="7"/>
              <w:spacing w:before="29" w:line="273" w:lineRule="auto"/>
              <w:ind w:right="143"/>
              <w:jc w:val="center"/>
              <w:rPr>
                <w:rFonts w:hint="eastAsia" w:ascii="宋体" w:hAnsi="宋体" w:eastAsia="宋体" w:cs="宋体"/>
                <w:highlight w:val="none"/>
              </w:rPr>
            </w:pPr>
            <w:r>
              <w:rPr>
                <w:rFonts w:hint="eastAsia" w:ascii="宋体" w:hAnsi="宋体" w:eastAsia="宋体" w:cs="宋体"/>
                <w:b/>
                <w:bCs/>
                <w:spacing w:val="7"/>
                <w:highlight w:val="none"/>
              </w:rPr>
              <w:t>获取公开招标文件</w:t>
            </w:r>
            <w:r>
              <w:rPr>
                <w:rFonts w:hint="eastAsia" w:ascii="宋体" w:hAnsi="宋体" w:eastAsia="宋体" w:cs="宋体"/>
                <w:b/>
                <w:bCs/>
                <w:spacing w:val="-4"/>
                <w:highlight w:val="none"/>
              </w:rPr>
              <w:t>网址</w:t>
            </w:r>
          </w:p>
        </w:tc>
        <w:tc>
          <w:tcPr>
            <w:tcW w:w="6930" w:type="dxa"/>
            <w:gridSpan w:val="8"/>
            <w:vAlign w:val="top"/>
          </w:tcPr>
          <w:p w14:paraId="60511C68">
            <w:pPr>
              <w:pStyle w:val="7"/>
              <w:spacing w:before="2" w:line="278" w:lineRule="auto"/>
              <w:ind w:left="7" w:right="4" w:firstLine="3"/>
              <w:rPr>
                <w:rFonts w:hint="eastAsia" w:ascii="宋体" w:hAnsi="宋体" w:eastAsia="宋体" w:cs="宋体"/>
                <w:highlight w:val="none"/>
              </w:rPr>
            </w:pPr>
            <w:r>
              <w:rPr>
                <w:rFonts w:hint="eastAsia" w:ascii="宋体" w:hAnsi="宋体" w:eastAsia="宋体" w:cs="宋体"/>
                <w:spacing w:val="2"/>
                <w:highlight w:val="none"/>
              </w:rPr>
              <w:t>可</w:t>
            </w:r>
            <w:r>
              <w:rPr>
                <w:rFonts w:hint="eastAsia" w:ascii="宋体" w:hAnsi="宋体" w:eastAsia="宋体" w:cs="宋体"/>
                <w:spacing w:val="-32"/>
                <w:highlight w:val="none"/>
              </w:rPr>
              <w:t xml:space="preserve"> </w:t>
            </w:r>
            <w:r>
              <w:rPr>
                <w:rFonts w:hint="eastAsia" w:ascii="宋体" w:hAnsi="宋体" w:eastAsia="宋体" w:cs="宋体"/>
                <w:spacing w:val="2"/>
                <w:highlight w:val="none"/>
              </w:rPr>
              <w:t>在</w:t>
            </w:r>
            <w:r>
              <w:rPr>
                <w:rFonts w:hint="eastAsia" w:ascii="宋体" w:hAnsi="宋体" w:eastAsia="宋体" w:cs="宋体"/>
                <w:spacing w:val="-40"/>
                <w:highlight w:val="none"/>
              </w:rPr>
              <w:t xml:space="preserve"> </w:t>
            </w:r>
            <w:r>
              <w:rPr>
                <w:rFonts w:hint="eastAsia" w:ascii="宋体" w:hAnsi="宋体" w:eastAsia="宋体" w:cs="宋体"/>
                <w:spacing w:val="2"/>
                <w:highlight w:val="none"/>
              </w:rPr>
              <w:t>广</w:t>
            </w:r>
            <w:r>
              <w:rPr>
                <w:rFonts w:hint="eastAsia" w:ascii="宋体" w:hAnsi="宋体" w:eastAsia="宋体" w:cs="宋体"/>
                <w:spacing w:val="-35"/>
                <w:highlight w:val="none"/>
              </w:rPr>
              <w:t xml:space="preserve"> </w:t>
            </w:r>
            <w:r>
              <w:rPr>
                <w:rFonts w:hint="eastAsia" w:ascii="宋体" w:hAnsi="宋体" w:eastAsia="宋体" w:cs="宋体"/>
                <w:spacing w:val="2"/>
                <w:highlight w:val="none"/>
              </w:rPr>
              <w:t>东</w:t>
            </w:r>
            <w:r>
              <w:rPr>
                <w:rFonts w:hint="eastAsia" w:ascii="宋体" w:hAnsi="宋体" w:eastAsia="宋体" w:cs="宋体"/>
                <w:spacing w:val="-37"/>
                <w:highlight w:val="none"/>
              </w:rPr>
              <w:t xml:space="preserve"> </w:t>
            </w:r>
            <w:r>
              <w:rPr>
                <w:rFonts w:hint="eastAsia" w:ascii="宋体" w:hAnsi="宋体" w:eastAsia="宋体" w:cs="宋体"/>
                <w:spacing w:val="2"/>
                <w:highlight w:val="none"/>
              </w:rPr>
              <w:t>省</w:t>
            </w:r>
            <w:r>
              <w:rPr>
                <w:rFonts w:hint="eastAsia" w:ascii="宋体" w:hAnsi="宋体" w:eastAsia="宋体" w:cs="宋体"/>
                <w:spacing w:val="-34"/>
                <w:highlight w:val="none"/>
              </w:rPr>
              <w:t xml:space="preserve"> </w:t>
            </w:r>
            <w:r>
              <w:rPr>
                <w:rFonts w:hint="eastAsia" w:ascii="宋体" w:hAnsi="宋体" w:eastAsia="宋体" w:cs="宋体"/>
                <w:spacing w:val="2"/>
                <w:highlight w:val="none"/>
              </w:rPr>
              <w:t>公</w:t>
            </w:r>
            <w:r>
              <w:rPr>
                <w:rFonts w:hint="eastAsia" w:ascii="宋体" w:hAnsi="宋体" w:eastAsia="宋体" w:cs="宋体"/>
                <w:spacing w:val="-41"/>
                <w:highlight w:val="none"/>
              </w:rPr>
              <w:t xml:space="preserve"> </w:t>
            </w:r>
            <w:r>
              <w:rPr>
                <w:rFonts w:hint="eastAsia" w:ascii="宋体" w:hAnsi="宋体" w:eastAsia="宋体" w:cs="宋体"/>
                <w:spacing w:val="2"/>
                <w:highlight w:val="none"/>
              </w:rPr>
              <w:t>共</w:t>
            </w:r>
            <w:r>
              <w:rPr>
                <w:rFonts w:hint="eastAsia" w:ascii="宋体" w:hAnsi="宋体" w:eastAsia="宋体" w:cs="宋体"/>
                <w:spacing w:val="-34"/>
                <w:highlight w:val="none"/>
              </w:rPr>
              <w:t xml:space="preserve"> </w:t>
            </w:r>
            <w:r>
              <w:rPr>
                <w:rFonts w:hint="eastAsia" w:ascii="宋体" w:hAnsi="宋体" w:eastAsia="宋体" w:cs="宋体"/>
                <w:spacing w:val="2"/>
                <w:highlight w:val="none"/>
              </w:rPr>
              <w:t>资</w:t>
            </w:r>
            <w:r>
              <w:rPr>
                <w:rFonts w:hint="eastAsia" w:ascii="宋体" w:hAnsi="宋体" w:eastAsia="宋体" w:cs="宋体"/>
                <w:spacing w:val="-40"/>
                <w:highlight w:val="none"/>
              </w:rPr>
              <w:t xml:space="preserve"> </w:t>
            </w:r>
            <w:r>
              <w:rPr>
                <w:rFonts w:hint="eastAsia" w:ascii="宋体" w:hAnsi="宋体" w:eastAsia="宋体" w:cs="宋体"/>
                <w:spacing w:val="2"/>
                <w:highlight w:val="none"/>
              </w:rPr>
              <w:t>源</w:t>
            </w:r>
            <w:r>
              <w:rPr>
                <w:rFonts w:hint="eastAsia" w:ascii="宋体" w:hAnsi="宋体" w:eastAsia="宋体" w:cs="宋体"/>
                <w:spacing w:val="-36"/>
                <w:highlight w:val="none"/>
              </w:rPr>
              <w:t xml:space="preserve"> </w:t>
            </w:r>
            <w:r>
              <w:rPr>
                <w:rFonts w:hint="eastAsia" w:ascii="宋体" w:hAnsi="宋体" w:eastAsia="宋体" w:cs="宋体"/>
                <w:spacing w:val="2"/>
                <w:highlight w:val="none"/>
              </w:rPr>
              <w:t>交</w:t>
            </w:r>
            <w:r>
              <w:rPr>
                <w:rFonts w:hint="eastAsia" w:ascii="宋体" w:hAnsi="宋体" w:eastAsia="宋体" w:cs="宋体"/>
                <w:spacing w:val="-27"/>
                <w:highlight w:val="none"/>
              </w:rPr>
              <w:t xml:space="preserve"> </w:t>
            </w:r>
            <w:r>
              <w:rPr>
                <w:rFonts w:hint="eastAsia" w:ascii="宋体" w:hAnsi="宋体" w:eastAsia="宋体" w:cs="宋体"/>
                <w:spacing w:val="2"/>
                <w:highlight w:val="none"/>
              </w:rPr>
              <w:t>易</w:t>
            </w:r>
            <w:r>
              <w:rPr>
                <w:rFonts w:hint="eastAsia" w:ascii="宋体" w:hAnsi="宋体" w:eastAsia="宋体" w:cs="宋体"/>
                <w:spacing w:val="-43"/>
                <w:highlight w:val="none"/>
              </w:rPr>
              <w:t xml:space="preserve"> </w:t>
            </w:r>
            <w:r>
              <w:rPr>
                <w:rFonts w:hint="eastAsia" w:ascii="宋体" w:hAnsi="宋体" w:eastAsia="宋体" w:cs="宋体"/>
                <w:spacing w:val="2"/>
                <w:highlight w:val="none"/>
              </w:rPr>
              <w:t>平</w:t>
            </w:r>
            <w:r>
              <w:rPr>
                <w:rFonts w:hint="eastAsia" w:ascii="宋体" w:hAnsi="宋体" w:eastAsia="宋体" w:cs="宋体"/>
                <w:spacing w:val="-25"/>
                <w:highlight w:val="none"/>
              </w:rPr>
              <w:t xml:space="preserve"> </w:t>
            </w:r>
            <w:r>
              <w:rPr>
                <w:rFonts w:hint="eastAsia" w:ascii="宋体" w:hAnsi="宋体" w:eastAsia="宋体" w:cs="宋体"/>
                <w:spacing w:val="2"/>
                <w:highlight w:val="none"/>
              </w:rPr>
              <w:t>台</w:t>
            </w:r>
            <w:r>
              <w:rPr>
                <w:rFonts w:hint="eastAsia" w:ascii="宋体" w:hAnsi="宋体" w:eastAsia="宋体" w:cs="宋体"/>
                <w:spacing w:val="-42"/>
                <w:highlight w:val="none"/>
              </w:rPr>
              <w:t xml:space="preserve"> </w:t>
            </w:r>
            <w:r>
              <w:rPr>
                <w:rFonts w:hint="eastAsia" w:ascii="宋体" w:hAnsi="宋体" w:eastAsia="宋体" w:cs="宋体"/>
                <w:spacing w:val="2"/>
                <w:highlight w:val="none"/>
              </w:rPr>
              <w:t>（ 粤</w:t>
            </w:r>
            <w:r>
              <w:rPr>
                <w:rFonts w:hint="eastAsia" w:ascii="宋体" w:hAnsi="宋体" w:eastAsia="宋体" w:cs="宋体"/>
                <w:spacing w:val="-36"/>
                <w:highlight w:val="none"/>
              </w:rPr>
              <w:t xml:space="preserve"> </w:t>
            </w:r>
            <w:r>
              <w:rPr>
                <w:rFonts w:hint="eastAsia" w:ascii="宋体" w:hAnsi="宋体" w:eastAsia="宋体" w:cs="宋体"/>
                <w:spacing w:val="2"/>
                <w:highlight w:val="none"/>
              </w:rPr>
              <w:t>公</w:t>
            </w:r>
            <w:r>
              <w:rPr>
                <w:rFonts w:hint="eastAsia" w:ascii="宋体" w:hAnsi="宋体" w:eastAsia="宋体" w:cs="宋体"/>
                <w:spacing w:val="-41"/>
                <w:highlight w:val="none"/>
              </w:rPr>
              <w:t xml:space="preserve"> </w:t>
            </w:r>
            <w:r>
              <w:rPr>
                <w:rFonts w:hint="eastAsia" w:ascii="宋体" w:hAnsi="宋体" w:eastAsia="宋体" w:cs="宋体"/>
                <w:spacing w:val="2"/>
                <w:highlight w:val="none"/>
              </w:rPr>
              <w:t>平</w:t>
            </w:r>
            <w:r>
              <w:rPr>
                <w:rFonts w:hint="eastAsia" w:ascii="宋体" w:hAnsi="宋体" w:eastAsia="宋体" w:cs="宋体"/>
                <w:spacing w:val="-20"/>
                <w:highlight w:val="none"/>
              </w:rPr>
              <w:t xml:space="preserve"> </w:t>
            </w:r>
            <w:r>
              <w:rPr>
                <w:rFonts w:hint="eastAsia" w:ascii="宋体" w:hAnsi="宋体" w:eastAsia="宋体" w:cs="宋体"/>
                <w:spacing w:val="2"/>
                <w:highlight w:val="none"/>
              </w:rPr>
              <w:t>）</w:t>
            </w:r>
            <w:r>
              <w:rPr>
                <w:rFonts w:hint="eastAsia" w:ascii="宋体" w:hAnsi="宋体" w:eastAsia="宋体" w:cs="宋体"/>
                <w:spacing w:val="-43"/>
                <w:highlight w:val="none"/>
              </w:rPr>
              <w:t xml:space="preserve">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"https://ygp.gdzwfw.gov.cn/ggzy-portal/#/441200/index" </w:instrText>
            </w:r>
            <w:r>
              <w:rPr>
                <w:rFonts w:hint="eastAsia" w:ascii="宋体" w:hAnsi="宋体" w:eastAsia="宋体" w:cs="宋体"/>
                <w:highlight w:val="none"/>
              </w:rPr>
              <w:fldChar w:fldCharType="separate"/>
            </w:r>
            <w:r>
              <w:rPr>
                <w:rFonts w:hint="eastAsia" w:ascii="宋体" w:hAnsi="宋体" w:eastAsia="宋体" w:cs="宋体"/>
                <w:highlight w:val="none"/>
              </w:rPr>
              <w:t>http</w:t>
            </w:r>
            <w:r>
              <w:rPr>
                <w:rFonts w:hint="eastAsia" w:ascii="宋体" w:hAnsi="宋体" w:eastAsia="宋体" w:cs="宋体"/>
                <w:spacing w:val="-74"/>
                <w:highlight w:val="none"/>
              </w:rPr>
              <w:t xml:space="preserve"> </w:t>
            </w:r>
            <w:r>
              <w:rPr>
                <w:rFonts w:hint="eastAsia" w:ascii="宋体" w:hAnsi="宋体" w:eastAsia="宋体" w:cs="宋体"/>
                <w:highlight w:val="none"/>
              </w:rPr>
              <w:t>s</w:t>
            </w:r>
            <w:r>
              <w:rPr>
                <w:rFonts w:hint="eastAsia" w:ascii="宋体" w:hAnsi="宋体" w:eastAsia="宋体" w:cs="宋体"/>
                <w:spacing w:val="2"/>
                <w:highlight w:val="none"/>
              </w:rPr>
              <w:t>://</w:t>
            </w:r>
            <w:r>
              <w:rPr>
                <w:rFonts w:hint="eastAsia" w:ascii="宋体" w:hAnsi="宋体" w:eastAsia="宋体" w:cs="宋体"/>
                <w:highlight w:val="none"/>
              </w:rPr>
              <w:t>ygp</w:t>
            </w:r>
            <w:r>
              <w:rPr>
                <w:rFonts w:hint="eastAsia" w:ascii="宋体" w:hAnsi="宋体" w:eastAsia="宋体" w:cs="宋体"/>
                <w:spacing w:val="2"/>
                <w:highlight w:val="none"/>
              </w:rPr>
              <w:t>.</w:t>
            </w:r>
            <w:r>
              <w:rPr>
                <w:rFonts w:hint="eastAsia" w:ascii="宋体" w:hAnsi="宋体" w:eastAsia="宋体" w:cs="宋体"/>
                <w:highlight w:val="none"/>
              </w:rPr>
              <w:t>gdzwfw</w:t>
            </w:r>
            <w:r>
              <w:rPr>
                <w:rFonts w:hint="eastAsia" w:ascii="宋体" w:hAnsi="宋体" w:eastAsia="宋体" w:cs="宋体"/>
                <w:spacing w:val="2"/>
                <w:highlight w:val="none"/>
              </w:rPr>
              <w:t>.</w:t>
            </w:r>
            <w:r>
              <w:rPr>
                <w:rFonts w:hint="eastAsia" w:ascii="宋体" w:hAnsi="宋体" w:eastAsia="宋体" w:cs="宋体"/>
                <w:highlight w:val="none"/>
              </w:rPr>
              <w:t>gov</w:t>
            </w:r>
            <w:r>
              <w:rPr>
                <w:rFonts w:hint="eastAsia" w:ascii="宋体" w:hAnsi="宋体" w:eastAsia="宋体" w:cs="宋体"/>
                <w:spacing w:val="2"/>
                <w:highlight w:val="none"/>
              </w:rPr>
              <w:t>.</w:t>
            </w:r>
            <w:r>
              <w:rPr>
                <w:rFonts w:hint="eastAsia" w:ascii="宋体" w:hAnsi="宋体" w:eastAsia="宋体" w:cs="宋体"/>
                <w:highlight w:val="none"/>
              </w:rPr>
              <w:t>cn</w:t>
            </w:r>
            <w:r>
              <w:rPr>
                <w:rFonts w:hint="eastAsia" w:ascii="宋体" w:hAnsi="宋体" w:eastAsia="宋体" w:cs="宋体"/>
                <w:spacing w:val="2"/>
                <w:highlight w:val="none"/>
              </w:rPr>
              <w:t>/</w:t>
            </w:r>
            <w:r>
              <w:rPr>
                <w:rFonts w:hint="eastAsia" w:ascii="宋体" w:hAnsi="宋体" w:eastAsia="宋体" w:cs="宋体"/>
                <w:highlight w:val="none"/>
              </w:rPr>
              <w:t>ggzy</w:t>
            </w:r>
            <w:r>
              <w:rPr>
                <w:rFonts w:hint="eastAsia" w:ascii="宋体" w:hAnsi="宋体" w:eastAsia="宋体" w:cs="宋体"/>
                <w:spacing w:val="2"/>
                <w:highlight w:val="none"/>
              </w:rPr>
              <w:t>-</w:t>
            </w:r>
            <w:r>
              <w:rPr>
                <w:rFonts w:hint="eastAsia" w:ascii="宋体" w:hAnsi="宋体" w:eastAsia="宋体" w:cs="宋体"/>
                <w:spacing w:val="2"/>
                <w:highlight w:val="none"/>
              </w:rPr>
              <w:fldChar w:fldCharType="end"/>
            </w:r>
            <w:r>
              <w:rPr>
                <w:rFonts w:hint="eastAsia" w:ascii="宋体" w:hAnsi="宋体" w:eastAsia="宋体" w:cs="宋体"/>
                <w:highlight w:val="none"/>
              </w:rPr>
              <w:t xml:space="preserve"> portal</w:t>
            </w:r>
            <w:r>
              <w:rPr>
                <w:rFonts w:hint="eastAsia" w:ascii="宋体" w:hAnsi="宋体" w:eastAsia="宋体" w:cs="宋体"/>
                <w:spacing w:val="9"/>
                <w:highlight w:val="none"/>
              </w:rPr>
              <w:t>/#/441200/</w:t>
            </w:r>
            <w:r>
              <w:rPr>
                <w:rFonts w:hint="eastAsia" w:ascii="宋体" w:hAnsi="宋体" w:eastAsia="宋体" w:cs="宋体"/>
                <w:highlight w:val="none"/>
              </w:rPr>
              <w:t>index</w:t>
            </w:r>
            <w:r>
              <w:rPr>
                <w:rFonts w:hint="eastAsia" w:ascii="宋体" w:hAnsi="宋体" w:eastAsia="宋体" w:cs="宋体"/>
                <w:spacing w:val="9"/>
                <w:highlight w:val="none"/>
              </w:rPr>
              <w:t xml:space="preserve"> 发布的公告左下角下载电子公开招标文件。</w:t>
            </w:r>
          </w:p>
        </w:tc>
      </w:tr>
      <w:tr w14:paraId="6DF36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2021" w:type="dxa"/>
            <w:vAlign w:val="center"/>
          </w:tcPr>
          <w:p w14:paraId="717EB479">
            <w:pPr>
              <w:pStyle w:val="7"/>
              <w:spacing w:before="115" w:line="230" w:lineRule="auto"/>
              <w:ind w:left="57"/>
              <w:jc w:val="center"/>
              <w:rPr>
                <w:rFonts w:hint="eastAsia" w:ascii="宋体" w:hAnsi="宋体" w:eastAsia="宋体" w:cs="宋体"/>
                <w:highlight w:val="none"/>
              </w:rPr>
            </w:pPr>
            <w:r>
              <w:rPr>
                <w:rFonts w:hint="eastAsia" w:ascii="宋体" w:hAnsi="宋体" w:eastAsia="宋体" w:cs="宋体"/>
                <w:b/>
                <w:bCs/>
                <w:spacing w:val="7"/>
                <w:highlight w:val="none"/>
              </w:rPr>
              <w:t>不见面大厅开标时间</w:t>
            </w:r>
          </w:p>
        </w:tc>
        <w:tc>
          <w:tcPr>
            <w:tcW w:w="6930" w:type="dxa"/>
            <w:gridSpan w:val="8"/>
            <w:vAlign w:val="top"/>
          </w:tcPr>
          <w:p w14:paraId="414E1F9D">
            <w:pPr>
              <w:pStyle w:val="7"/>
              <w:spacing w:before="115" w:line="230" w:lineRule="auto"/>
              <w:ind w:left="12"/>
              <w:rPr>
                <w:rFonts w:hint="eastAsia" w:ascii="宋体" w:hAnsi="宋体" w:eastAsia="宋体" w:cs="宋体"/>
                <w:highlight w:val="none"/>
              </w:rPr>
            </w:pPr>
            <w:r>
              <w:rPr>
                <w:rFonts w:hint="eastAsia" w:ascii="宋体" w:hAnsi="宋体" w:eastAsia="宋体" w:cs="宋体"/>
                <w:spacing w:val="5"/>
                <w:highlight w:val="none"/>
              </w:rPr>
              <w:t>2026年</w:t>
            </w:r>
            <w:r>
              <w:rPr>
                <w:rFonts w:hint="eastAsia" w:cs="宋体"/>
                <w:spacing w:val="5"/>
                <w:highlight w:val="none"/>
                <w:lang w:val="en-US" w:eastAsia="zh-CN"/>
              </w:rPr>
              <w:t>7</w:t>
            </w:r>
            <w:r>
              <w:rPr>
                <w:rFonts w:hint="eastAsia" w:ascii="宋体" w:hAnsi="宋体" w:eastAsia="宋体" w:cs="宋体"/>
                <w:spacing w:val="5"/>
                <w:highlight w:val="none"/>
              </w:rPr>
              <w:t>月</w:t>
            </w:r>
            <w:r>
              <w:rPr>
                <w:rFonts w:hint="eastAsia" w:cs="宋体"/>
                <w:spacing w:val="5"/>
                <w:highlight w:val="none"/>
                <w:lang w:val="en-US" w:eastAsia="zh-CN"/>
              </w:rPr>
              <w:t>28</w:t>
            </w:r>
            <w:r>
              <w:rPr>
                <w:rFonts w:hint="eastAsia" w:ascii="宋体" w:hAnsi="宋体" w:eastAsia="宋体" w:cs="宋体"/>
                <w:spacing w:val="5"/>
                <w:highlight w:val="none"/>
              </w:rPr>
              <w:t>日09时30分</w:t>
            </w:r>
          </w:p>
        </w:tc>
      </w:tr>
      <w:tr w14:paraId="05CA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021" w:type="dxa"/>
            <w:vAlign w:val="center"/>
          </w:tcPr>
          <w:p w14:paraId="28896C1F">
            <w:pPr>
              <w:pStyle w:val="7"/>
              <w:spacing w:before="171" w:line="231" w:lineRule="auto"/>
              <w:jc w:val="center"/>
              <w:rPr>
                <w:rFonts w:hint="eastAsia" w:ascii="宋体" w:hAnsi="宋体" w:eastAsia="宋体" w:cs="宋体"/>
                <w:highlight w:val="none"/>
              </w:rPr>
            </w:pPr>
            <w:r>
              <w:rPr>
                <w:rFonts w:hint="eastAsia" w:ascii="宋体" w:hAnsi="宋体" w:eastAsia="宋体" w:cs="宋体"/>
                <w:b/>
                <w:bCs/>
                <w:spacing w:val="6"/>
                <w:highlight w:val="none"/>
              </w:rPr>
              <w:t>开标地点</w:t>
            </w:r>
          </w:p>
        </w:tc>
        <w:tc>
          <w:tcPr>
            <w:tcW w:w="6930" w:type="dxa"/>
            <w:gridSpan w:val="8"/>
            <w:vAlign w:val="top"/>
          </w:tcPr>
          <w:p w14:paraId="325520A0">
            <w:pPr>
              <w:pStyle w:val="7"/>
              <w:spacing w:before="29" w:line="230" w:lineRule="auto"/>
              <w:ind w:left="10"/>
              <w:rPr>
                <w:rFonts w:hint="eastAsia" w:ascii="宋体" w:hAnsi="宋体" w:eastAsia="宋体" w:cs="宋体"/>
                <w:highlight w:val="none"/>
              </w:rPr>
            </w:pPr>
            <w:r>
              <w:rPr>
                <w:rFonts w:hint="eastAsia" w:ascii="宋体" w:hAnsi="宋体" w:eastAsia="宋体" w:cs="宋体"/>
                <w:spacing w:val="9"/>
                <w:highlight w:val="none"/>
              </w:rPr>
              <w:t>开标现场：肇庆市公共资源交易中心三楼303室（肇庆市端州三路</w:t>
            </w:r>
            <w:r>
              <w:rPr>
                <w:rFonts w:hint="eastAsia" w:ascii="宋体" w:hAnsi="宋体" w:eastAsia="宋体" w:cs="宋体"/>
                <w:spacing w:val="8"/>
                <w:highlight w:val="none"/>
              </w:rPr>
              <w:t>24号</w:t>
            </w:r>
            <w:r>
              <w:rPr>
                <w:rFonts w:hint="eastAsia" w:ascii="宋体" w:hAnsi="宋体" w:eastAsia="宋体" w:cs="宋体"/>
                <w:highlight w:val="none"/>
              </w:rPr>
              <w:t>）</w:t>
            </w:r>
            <w:r>
              <w:rPr>
                <w:rFonts w:hint="eastAsia" w:ascii="宋体" w:hAnsi="宋体" w:eastAsia="宋体" w:cs="宋体"/>
                <w:highlight w:val="none"/>
              </w:rPr>
              <w:t>；</w:t>
            </w:r>
          </w:p>
          <w:p w14:paraId="65284328">
            <w:pPr>
              <w:pStyle w:val="7"/>
              <w:spacing w:before="58" w:line="230" w:lineRule="auto"/>
              <w:ind w:left="12"/>
              <w:rPr>
                <w:rFonts w:hint="eastAsia" w:ascii="宋体" w:hAnsi="宋体" w:eastAsia="宋体" w:cs="宋体"/>
                <w:highlight w:val="none"/>
              </w:rPr>
            </w:pPr>
            <w:r>
              <w:rPr>
                <w:rFonts w:hint="eastAsia" w:ascii="宋体" w:hAnsi="宋体" w:eastAsia="宋体" w:cs="宋体"/>
                <w:spacing w:val="8"/>
                <w:highlight w:val="none"/>
              </w:rPr>
              <w:t>投标人不需到现场开标，</w:t>
            </w:r>
            <w:r>
              <w:rPr>
                <w:rFonts w:hint="eastAsia" w:ascii="宋体" w:hAnsi="宋体" w:eastAsia="宋体" w:cs="宋体"/>
                <w:spacing w:val="-29"/>
                <w:highlight w:val="none"/>
              </w:rPr>
              <w:t xml:space="preserve"> </w:t>
            </w:r>
            <w:r>
              <w:rPr>
                <w:rFonts w:hint="eastAsia" w:ascii="宋体" w:hAnsi="宋体" w:eastAsia="宋体" w:cs="宋体"/>
                <w:spacing w:val="8"/>
                <w:highlight w:val="none"/>
              </w:rPr>
              <w:t>自行配备设备、</w:t>
            </w:r>
            <w:r>
              <w:rPr>
                <w:rFonts w:hint="eastAsia" w:ascii="宋体" w:hAnsi="宋体" w:eastAsia="宋体" w:cs="宋体"/>
                <w:highlight w:val="none"/>
              </w:rPr>
              <w:t>CA</w:t>
            </w:r>
            <w:r>
              <w:rPr>
                <w:rFonts w:hint="eastAsia" w:ascii="宋体" w:hAnsi="宋体" w:eastAsia="宋体" w:cs="宋体"/>
                <w:spacing w:val="8"/>
                <w:highlight w:val="none"/>
              </w:rPr>
              <w:t>证书等所需用具，按时参加不见面开标。</w:t>
            </w:r>
          </w:p>
        </w:tc>
      </w:tr>
      <w:tr w14:paraId="36558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jc w:val="center"/>
        </w:trPr>
        <w:tc>
          <w:tcPr>
            <w:tcW w:w="2021" w:type="dxa"/>
            <w:vAlign w:val="center"/>
          </w:tcPr>
          <w:p w14:paraId="03C1CF39">
            <w:pPr>
              <w:spacing w:line="266" w:lineRule="auto"/>
              <w:jc w:val="center"/>
              <w:rPr>
                <w:rFonts w:hint="eastAsia" w:ascii="宋体" w:hAnsi="宋体" w:eastAsia="宋体" w:cs="宋体"/>
                <w:sz w:val="21"/>
                <w:highlight w:val="none"/>
              </w:rPr>
            </w:pPr>
          </w:p>
          <w:p w14:paraId="1551854F">
            <w:pPr>
              <w:spacing w:line="267" w:lineRule="auto"/>
              <w:jc w:val="center"/>
              <w:rPr>
                <w:rFonts w:hint="eastAsia" w:ascii="宋体" w:hAnsi="宋体" w:eastAsia="宋体" w:cs="宋体"/>
                <w:sz w:val="21"/>
                <w:highlight w:val="none"/>
              </w:rPr>
            </w:pPr>
          </w:p>
          <w:p w14:paraId="7602C1D3">
            <w:pPr>
              <w:pStyle w:val="7"/>
              <w:spacing w:before="59" w:line="292" w:lineRule="auto"/>
              <w:ind w:right="45"/>
              <w:jc w:val="center"/>
              <w:rPr>
                <w:rFonts w:hint="eastAsia" w:ascii="宋体" w:hAnsi="宋体" w:eastAsia="宋体" w:cs="宋体"/>
                <w:highlight w:val="none"/>
              </w:rPr>
            </w:pPr>
            <w:r>
              <w:rPr>
                <w:rFonts w:hint="eastAsia" w:ascii="宋体" w:hAnsi="宋体" w:eastAsia="宋体" w:cs="宋体"/>
                <w:b/>
                <w:bCs/>
                <w:spacing w:val="7"/>
                <w:highlight w:val="none"/>
              </w:rPr>
              <w:t>不见面大厅开标约定</w:t>
            </w:r>
            <w:r>
              <w:rPr>
                <w:rFonts w:hint="eastAsia" w:ascii="宋体" w:hAnsi="宋体" w:eastAsia="宋体" w:cs="宋体"/>
                <w:b/>
                <w:bCs/>
                <w:spacing w:val="5"/>
                <w:highlight w:val="none"/>
              </w:rPr>
              <w:t>及注意事项</w:t>
            </w:r>
          </w:p>
        </w:tc>
        <w:tc>
          <w:tcPr>
            <w:tcW w:w="6930" w:type="dxa"/>
            <w:gridSpan w:val="8"/>
            <w:vAlign w:val="top"/>
          </w:tcPr>
          <w:p w14:paraId="6F765988">
            <w:pPr>
              <w:pStyle w:val="7"/>
              <w:spacing w:before="26" w:line="285" w:lineRule="auto"/>
              <w:ind w:left="10" w:right="5"/>
              <w:jc w:val="both"/>
              <w:rPr>
                <w:rFonts w:hint="eastAsia" w:ascii="宋体" w:hAnsi="宋体" w:eastAsia="宋体" w:cs="宋体"/>
                <w:highlight w:val="none"/>
              </w:rPr>
            </w:pPr>
            <w:r>
              <w:rPr>
                <w:rFonts w:hint="eastAsia" w:ascii="宋体" w:hAnsi="宋体" w:eastAsia="宋体" w:cs="宋体"/>
                <w:b/>
                <w:bCs/>
                <w:spacing w:val="13"/>
                <w:highlight w:val="none"/>
              </w:rPr>
              <w:t>本项目采用“不见面”网上开标方式进行开标。</w:t>
            </w:r>
            <w:r>
              <w:rPr>
                <w:rFonts w:hint="eastAsia" w:ascii="宋体" w:hAnsi="宋体" w:eastAsia="宋体" w:cs="宋体"/>
                <w:spacing w:val="13"/>
                <w:highlight w:val="none"/>
              </w:rPr>
              <w:t>意向竞买人（投标</w:t>
            </w:r>
            <w:r>
              <w:rPr>
                <w:rFonts w:hint="eastAsia" w:ascii="宋体" w:hAnsi="宋体" w:eastAsia="宋体" w:cs="宋体"/>
                <w:spacing w:val="12"/>
                <w:highlight w:val="none"/>
              </w:rPr>
              <w:t xml:space="preserve">人）无需到现场开标，请各意向竞买人（投标人）在公告约定的开标时间凭 </w:t>
            </w:r>
            <w:r>
              <w:rPr>
                <w:rFonts w:hint="eastAsia" w:ascii="宋体" w:hAnsi="宋体" w:eastAsia="宋体" w:cs="宋体"/>
                <w:highlight w:val="none"/>
              </w:rPr>
              <w:t>CA</w:t>
            </w:r>
            <w:r>
              <w:rPr>
                <w:rFonts w:hint="eastAsia" w:ascii="宋体" w:hAnsi="宋体" w:eastAsia="宋体" w:cs="宋体"/>
                <w:spacing w:val="12"/>
                <w:highlight w:val="none"/>
              </w:rPr>
              <w:t xml:space="preserve"> 证书登录肇庆市不见面开标大厅系统</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"https://www.zqsggzy.com:8888/BidOpening/" </w:instrText>
            </w:r>
            <w:r>
              <w:rPr>
                <w:rFonts w:hint="eastAsia" w:ascii="宋体" w:hAnsi="宋体" w:eastAsia="宋体" w:cs="宋体"/>
                <w:highlight w:val="none"/>
              </w:rPr>
              <w:fldChar w:fldCharType="separate"/>
            </w:r>
            <w:r>
              <w:rPr>
                <w:rFonts w:hint="eastAsia" w:ascii="宋体" w:hAnsi="宋体" w:eastAsia="宋体" w:cs="宋体"/>
                <w:highlight w:val="none"/>
              </w:rPr>
              <w:t>http</w:t>
            </w:r>
            <w:r>
              <w:rPr>
                <w:rFonts w:hint="eastAsia" w:ascii="宋体" w:hAnsi="宋体" w:eastAsia="宋体" w:cs="宋体"/>
                <w:spacing w:val="-56"/>
                <w:highlight w:val="none"/>
              </w:rPr>
              <w:t xml:space="preserve"> </w:t>
            </w:r>
            <w:r>
              <w:rPr>
                <w:rFonts w:hint="eastAsia" w:ascii="宋体" w:hAnsi="宋体" w:eastAsia="宋体" w:cs="宋体"/>
                <w:highlight w:val="none"/>
              </w:rPr>
              <w:t>s</w:t>
            </w:r>
            <w:r>
              <w:rPr>
                <w:rFonts w:hint="eastAsia" w:ascii="宋体" w:hAnsi="宋体" w:eastAsia="宋体" w:cs="宋体"/>
                <w:spacing w:val="12"/>
                <w:highlight w:val="none"/>
              </w:rPr>
              <w:t>://</w:t>
            </w:r>
            <w:r>
              <w:rPr>
                <w:rFonts w:hint="eastAsia" w:ascii="宋体" w:hAnsi="宋体" w:eastAsia="宋体" w:cs="宋体"/>
                <w:highlight w:val="none"/>
              </w:rPr>
              <w:t>www</w:t>
            </w:r>
            <w:r>
              <w:rPr>
                <w:rFonts w:hint="eastAsia" w:ascii="宋体" w:hAnsi="宋体" w:eastAsia="宋体" w:cs="宋体"/>
                <w:spacing w:val="12"/>
                <w:highlight w:val="none"/>
              </w:rPr>
              <w:t>.</w:t>
            </w:r>
            <w:r>
              <w:rPr>
                <w:rFonts w:hint="eastAsia" w:ascii="宋体" w:hAnsi="宋体" w:eastAsia="宋体" w:cs="宋体"/>
                <w:highlight w:val="none"/>
              </w:rPr>
              <w:t>zq</w:t>
            </w:r>
            <w:r>
              <w:rPr>
                <w:rFonts w:hint="eastAsia" w:ascii="宋体" w:hAnsi="宋体" w:eastAsia="宋体" w:cs="宋体"/>
                <w:spacing w:val="-73"/>
                <w:highlight w:val="none"/>
              </w:rPr>
              <w:t xml:space="preserve"> </w:t>
            </w:r>
            <w:r>
              <w:rPr>
                <w:rFonts w:hint="eastAsia" w:ascii="宋体" w:hAnsi="宋体" w:eastAsia="宋体" w:cs="宋体"/>
                <w:highlight w:val="none"/>
              </w:rPr>
              <w:t>sggzy</w:t>
            </w:r>
            <w:r>
              <w:rPr>
                <w:rFonts w:hint="eastAsia" w:ascii="宋体" w:hAnsi="宋体" w:eastAsia="宋体" w:cs="宋体"/>
                <w:spacing w:val="12"/>
                <w:highlight w:val="none"/>
              </w:rPr>
              <w:t>.</w:t>
            </w:r>
            <w:r>
              <w:rPr>
                <w:rFonts w:hint="eastAsia" w:ascii="宋体" w:hAnsi="宋体" w:eastAsia="宋体" w:cs="宋体"/>
                <w:highlight w:val="none"/>
              </w:rPr>
              <w:t>com</w:t>
            </w:r>
            <w:r>
              <w:rPr>
                <w:rFonts w:hint="eastAsia" w:ascii="宋体" w:hAnsi="宋体" w:eastAsia="宋体" w:cs="宋体"/>
                <w:spacing w:val="-54"/>
                <w:highlight w:val="none"/>
              </w:rPr>
              <w:t xml:space="preserve"> </w:t>
            </w:r>
            <w:r>
              <w:rPr>
                <w:rFonts w:hint="eastAsia" w:ascii="宋体" w:hAnsi="宋体" w:eastAsia="宋体" w:cs="宋体"/>
                <w:spacing w:val="12"/>
                <w:highlight w:val="none"/>
              </w:rPr>
              <w:t>:8888/</w:t>
            </w:r>
            <w:r>
              <w:rPr>
                <w:rFonts w:hint="eastAsia" w:ascii="宋体" w:hAnsi="宋体" w:eastAsia="宋体" w:cs="宋体"/>
                <w:highlight w:val="none"/>
              </w:rPr>
              <w:t>BidOpen</w:t>
            </w:r>
            <w:r>
              <w:rPr>
                <w:rFonts w:hint="eastAsia" w:ascii="宋体" w:hAnsi="宋体" w:eastAsia="宋体" w:cs="宋体"/>
                <w:spacing w:val="-71"/>
                <w:highlight w:val="none"/>
              </w:rPr>
              <w:t xml:space="preserve"> </w:t>
            </w:r>
            <w:r>
              <w:rPr>
                <w:rFonts w:hint="eastAsia" w:ascii="宋体" w:hAnsi="宋体" w:eastAsia="宋体" w:cs="宋体"/>
                <w:highlight w:val="none"/>
              </w:rPr>
              <w:t>ing</w:t>
            </w:r>
            <w:r>
              <w:rPr>
                <w:rFonts w:hint="eastAsia" w:ascii="宋体" w:hAnsi="宋体" w:eastAsia="宋体" w:cs="宋体"/>
                <w:spacing w:val="12"/>
                <w:highlight w:val="none"/>
              </w:rPr>
              <w:t>/</w:t>
            </w:r>
            <w:r>
              <w:rPr>
                <w:rFonts w:hint="eastAsia" w:ascii="宋体" w:hAnsi="宋体" w:eastAsia="宋体" w:cs="宋体"/>
                <w:spacing w:val="12"/>
                <w:highlight w:val="none"/>
              </w:rPr>
              <w:fldChar w:fldCharType="end"/>
            </w:r>
            <w:r>
              <w:rPr>
                <w:rFonts w:hint="eastAsia" w:ascii="宋体" w:hAnsi="宋体" w:eastAsia="宋体" w:cs="宋体"/>
                <w:spacing w:val="12"/>
                <w:highlight w:val="none"/>
              </w:rPr>
              <w:t>选择本项目进入开标大</w:t>
            </w:r>
            <w:r>
              <w:rPr>
                <w:rFonts w:hint="eastAsia" w:ascii="宋体" w:hAnsi="宋体" w:eastAsia="宋体" w:cs="宋体"/>
                <w:spacing w:val="9"/>
                <w:highlight w:val="none"/>
              </w:rPr>
              <w:t>厅进行签到参与开标</w:t>
            </w:r>
            <w:r>
              <w:rPr>
                <w:rFonts w:hint="eastAsia" w:ascii="宋体" w:hAnsi="宋体" w:eastAsia="宋体" w:cs="宋体"/>
                <w:spacing w:val="31"/>
                <w:highlight w:val="none"/>
              </w:rPr>
              <w:t xml:space="preserve"> </w:t>
            </w:r>
            <w:r>
              <w:rPr>
                <w:rFonts w:hint="eastAsia" w:ascii="宋体" w:hAnsi="宋体" w:eastAsia="宋体" w:cs="宋体"/>
                <w:spacing w:val="9"/>
                <w:highlight w:val="none"/>
              </w:rPr>
              <w:t>。并根据需要使用不见面交易系统与现场招标人、主持人进行互动交流、澄清、数据以及文件传送等活动</w:t>
            </w:r>
            <w:r>
              <w:rPr>
                <w:rFonts w:hint="eastAsia" w:ascii="宋体" w:hAnsi="宋体" w:eastAsia="宋体" w:cs="宋体"/>
                <w:spacing w:val="31"/>
                <w:highlight w:val="none"/>
              </w:rPr>
              <w:t xml:space="preserve"> </w:t>
            </w:r>
            <w:r>
              <w:rPr>
                <w:rFonts w:hint="eastAsia" w:ascii="宋体" w:hAnsi="宋体" w:eastAsia="宋体" w:cs="宋体"/>
                <w:spacing w:val="9"/>
                <w:highlight w:val="none"/>
              </w:rPr>
              <w:t>。否则，导致无法唱价或竞买资格无效等相关法律责任由意向竞买人（投标人）承担。</w:t>
            </w:r>
          </w:p>
        </w:tc>
      </w:tr>
      <w:tr w14:paraId="14070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021" w:type="dxa"/>
            <w:vAlign w:val="center"/>
          </w:tcPr>
          <w:p w14:paraId="66FD1D1E">
            <w:pPr>
              <w:pStyle w:val="7"/>
              <w:spacing w:before="58" w:line="230" w:lineRule="auto"/>
              <w:jc w:val="center"/>
              <w:rPr>
                <w:rFonts w:hint="eastAsia" w:ascii="宋体" w:hAnsi="宋体" w:eastAsia="宋体" w:cs="宋体"/>
                <w:highlight w:val="none"/>
              </w:rPr>
            </w:pPr>
            <w:r>
              <w:rPr>
                <w:rFonts w:hint="eastAsia" w:ascii="宋体" w:hAnsi="宋体" w:eastAsia="宋体" w:cs="宋体"/>
                <w:b/>
                <w:bCs/>
                <w:spacing w:val="7"/>
                <w:highlight w:val="none"/>
              </w:rPr>
              <w:t>不见面大厅开标程序</w:t>
            </w:r>
          </w:p>
        </w:tc>
        <w:tc>
          <w:tcPr>
            <w:tcW w:w="6930" w:type="dxa"/>
            <w:gridSpan w:val="8"/>
            <w:vAlign w:val="top"/>
          </w:tcPr>
          <w:p w14:paraId="1245E9CB">
            <w:pPr>
              <w:pStyle w:val="7"/>
              <w:spacing w:before="34" w:line="290" w:lineRule="auto"/>
              <w:ind w:left="10" w:right="2" w:firstLine="4"/>
              <w:jc w:val="both"/>
              <w:rPr>
                <w:rFonts w:hint="eastAsia" w:ascii="宋体" w:hAnsi="宋体" w:eastAsia="宋体" w:cs="宋体"/>
                <w:highlight w:val="none"/>
              </w:rPr>
            </w:pPr>
            <w:r>
              <w:rPr>
                <w:rFonts w:hint="eastAsia" w:ascii="宋体" w:hAnsi="宋体" w:eastAsia="宋体" w:cs="宋体"/>
                <w:spacing w:val="9"/>
                <w:highlight w:val="none"/>
              </w:rPr>
              <w:t>意向竞买人（投标人）等待主持人点击“开始投标解密”后，须在交易系统默认的30</w:t>
            </w:r>
            <w:r>
              <w:rPr>
                <w:rFonts w:hint="eastAsia" w:ascii="宋体" w:hAnsi="宋体" w:eastAsia="宋体" w:cs="宋体"/>
                <w:spacing w:val="12"/>
                <w:highlight w:val="none"/>
              </w:rPr>
              <w:t>分钟倒计时内点击“投标人解密”按钮→弹出解密界面→插入</w:t>
            </w:r>
            <w:r>
              <w:rPr>
                <w:rFonts w:hint="eastAsia" w:ascii="宋体" w:hAnsi="宋体" w:eastAsia="宋体" w:cs="宋体"/>
                <w:highlight w:val="none"/>
              </w:rPr>
              <w:t>CA</w:t>
            </w:r>
            <w:r>
              <w:rPr>
                <w:rFonts w:hint="eastAsia" w:ascii="宋体" w:hAnsi="宋体" w:eastAsia="宋体" w:cs="宋体"/>
                <w:spacing w:val="12"/>
                <w:highlight w:val="none"/>
              </w:rPr>
              <w:t>锁</w:t>
            </w:r>
            <w:r>
              <w:rPr>
                <w:rFonts w:hint="eastAsia" w:ascii="宋体" w:hAnsi="宋体" w:eastAsia="宋体" w:cs="宋体"/>
                <w:spacing w:val="31"/>
                <w:highlight w:val="none"/>
              </w:rPr>
              <w:t xml:space="preserve"> </w:t>
            </w:r>
            <w:r>
              <w:rPr>
                <w:rFonts w:hint="eastAsia" w:ascii="宋体" w:hAnsi="宋体" w:eastAsia="宋体" w:cs="宋体"/>
                <w:spacing w:val="12"/>
                <w:highlight w:val="none"/>
              </w:rPr>
              <w:t>→输入密码→进行解密；解密时间结束后不可解密，若在解密时间内解密失败，主持人可延长解密时间再次解密；非系统原因导致的解密失败，主持人不再延长解密时间。意向竞买人（投标人）如错过交易系统默认的30分钟倒计时，导致不能解密投标文件，无</w:t>
            </w:r>
            <w:r>
              <w:rPr>
                <w:rFonts w:hint="eastAsia" w:ascii="宋体" w:hAnsi="宋体" w:eastAsia="宋体" w:cs="宋体"/>
                <w:spacing w:val="11"/>
                <w:highlight w:val="none"/>
              </w:rPr>
              <w:t>法唱</w:t>
            </w:r>
            <w:r>
              <w:rPr>
                <w:rFonts w:hint="eastAsia" w:ascii="宋体" w:hAnsi="宋体" w:eastAsia="宋体" w:cs="宋体"/>
                <w:spacing w:val="9"/>
                <w:highlight w:val="none"/>
              </w:rPr>
              <w:t>价或竞买资格无效等相关法律责任由意向竞买人（投标人</w:t>
            </w:r>
            <w:r>
              <w:rPr>
                <w:rFonts w:hint="eastAsia" w:ascii="宋体" w:hAnsi="宋体" w:eastAsia="宋体" w:cs="宋体"/>
                <w:spacing w:val="8"/>
                <w:highlight w:val="none"/>
              </w:rPr>
              <w:t>）承担。解密完成后，主持</w:t>
            </w:r>
            <w:r>
              <w:rPr>
                <w:rFonts w:hint="eastAsia" w:ascii="宋体" w:hAnsi="宋体" w:eastAsia="宋体" w:cs="宋体"/>
                <w:spacing w:val="9"/>
                <w:highlight w:val="none"/>
              </w:rPr>
              <w:t>人进行唱标，公布投标人名称、投标保证金的递交情况、投标报价等内容。</w:t>
            </w:r>
          </w:p>
          <w:p w14:paraId="5A08C00C">
            <w:pPr>
              <w:pStyle w:val="7"/>
              <w:spacing w:line="230" w:lineRule="auto"/>
              <w:ind w:left="8"/>
              <w:rPr>
                <w:rFonts w:hint="eastAsia" w:ascii="宋体" w:hAnsi="宋体" w:eastAsia="宋体" w:cs="宋体"/>
                <w:highlight w:val="none"/>
              </w:rPr>
            </w:pPr>
            <w:r>
              <w:rPr>
                <w:rFonts w:hint="eastAsia" w:ascii="宋体" w:hAnsi="宋体" w:eastAsia="宋体" w:cs="宋体"/>
                <w:spacing w:val="9"/>
                <w:highlight w:val="none"/>
              </w:rPr>
              <w:t>请各意向竞买人（投标人）务必注意以下事项：</w:t>
            </w:r>
          </w:p>
          <w:p w14:paraId="715C60C4">
            <w:pPr>
              <w:pStyle w:val="7"/>
              <w:spacing w:before="58" w:line="230" w:lineRule="auto"/>
              <w:ind w:left="23"/>
              <w:rPr>
                <w:rFonts w:hint="eastAsia" w:ascii="宋体" w:hAnsi="宋体" w:eastAsia="宋体" w:cs="宋体"/>
                <w:highlight w:val="none"/>
              </w:rPr>
            </w:pPr>
            <w:r>
              <w:rPr>
                <w:rFonts w:hint="eastAsia" w:ascii="宋体" w:hAnsi="宋体" w:eastAsia="宋体" w:cs="宋体"/>
                <w:spacing w:val="6"/>
                <w:highlight w:val="none"/>
              </w:rPr>
              <w:t>1、选择投标人角色登录；</w:t>
            </w:r>
          </w:p>
          <w:p w14:paraId="3F7A9B0B">
            <w:pPr>
              <w:pStyle w:val="7"/>
              <w:spacing w:before="59" w:line="230" w:lineRule="auto"/>
              <w:ind w:left="12"/>
              <w:rPr>
                <w:rFonts w:hint="eastAsia" w:ascii="宋体" w:hAnsi="宋体" w:eastAsia="宋体" w:cs="宋体"/>
                <w:highlight w:val="none"/>
              </w:rPr>
            </w:pPr>
            <w:r>
              <w:rPr>
                <w:rFonts w:hint="eastAsia" w:ascii="宋体" w:hAnsi="宋体" w:eastAsia="宋体" w:cs="宋体"/>
                <w:spacing w:val="8"/>
                <w:highlight w:val="none"/>
              </w:rPr>
              <w:t>2、填写开标签到人员姓名和联系电话；</w:t>
            </w:r>
          </w:p>
          <w:p w14:paraId="3799176D">
            <w:pPr>
              <w:pStyle w:val="7"/>
              <w:spacing w:before="59" w:line="290" w:lineRule="auto"/>
              <w:ind w:left="13" w:right="5"/>
              <w:rPr>
                <w:rFonts w:hint="eastAsia" w:ascii="宋体" w:hAnsi="宋体" w:eastAsia="宋体" w:cs="宋体"/>
                <w:highlight w:val="none"/>
              </w:rPr>
            </w:pPr>
            <w:r>
              <w:rPr>
                <w:rFonts w:hint="eastAsia" w:ascii="宋体" w:hAnsi="宋体" w:eastAsia="宋体" w:cs="宋体"/>
                <w:spacing w:val="10"/>
                <w:highlight w:val="none"/>
              </w:rPr>
              <w:t>3、招标代理开启解密时，意向竞买人（投</w:t>
            </w:r>
            <w:r>
              <w:rPr>
                <w:rFonts w:hint="eastAsia" w:ascii="宋体" w:hAnsi="宋体" w:eastAsia="宋体" w:cs="宋体"/>
                <w:spacing w:val="9"/>
                <w:highlight w:val="none"/>
              </w:rPr>
              <w:t>标人）可以点击【投标人解密】按钮进行标</w:t>
            </w:r>
            <w:r>
              <w:rPr>
                <w:rFonts w:hint="eastAsia" w:ascii="宋体" w:hAnsi="宋体" w:eastAsia="宋体" w:cs="宋体"/>
                <w:spacing w:val="4"/>
                <w:highlight w:val="none"/>
              </w:rPr>
              <w:t>书解密；</w:t>
            </w:r>
          </w:p>
          <w:p w14:paraId="2F22A625">
            <w:pPr>
              <w:pStyle w:val="7"/>
              <w:spacing w:before="32" w:line="230" w:lineRule="auto"/>
              <w:ind w:left="9"/>
              <w:rPr>
                <w:rFonts w:hint="eastAsia" w:ascii="宋体" w:hAnsi="宋体" w:eastAsia="宋体" w:cs="宋体"/>
                <w:highlight w:val="none"/>
              </w:rPr>
            </w:pPr>
            <w:r>
              <w:rPr>
                <w:rFonts w:hint="eastAsia" w:ascii="宋体" w:hAnsi="宋体" w:eastAsia="宋体" w:cs="宋体"/>
                <w:spacing w:val="12"/>
                <w:highlight w:val="none"/>
              </w:rPr>
              <w:t>4、招标代理宣读唱标信息后，意向竞买人（投标人）点击【唱标确认】 按钮，如果</w:t>
            </w:r>
            <w:r>
              <w:rPr>
                <w:rFonts w:hint="eastAsia" w:ascii="宋体" w:hAnsi="宋体" w:eastAsia="宋体" w:cs="宋体"/>
                <w:spacing w:val="9"/>
                <w:highlight w:val="none"/>
              </w:rPr>
              <w:t>有异议，意向竞买人（投标人）可以在线发起异议。</w:t>
            </w:r>
          </w:p>
          <w:p w14:paraId="14661382">
            <w:pPr>
              <w:pStyle w:val="7"/>
              <w:spacing w:line="230" w:lineRule="auto"/>
              <w:ind w:left="9"/>
              <w:rPr>
                <w:rFonts w:hint="eastAsia" w:ascii="宋体" w:hAnsi="宋体" w:eastAsia="宋体" w:cs="宋体"/>
                <w:highlight w:val="none"/>
              </w:rPr>
            </w:pPr>
            <w:r>
              <w:rPr>
                <w:rFonts w:hint="eastAsia" w:ascii="宋体" w:hAnsi="宋体" w:eastAsia="宋体" w:cs="宋体"/>
                <w:spacing w:val="10"/>
                <w:highlight w:val="none"/>
              </w:rPr>
              <w:t>具体操作指南详见本公告左下角附件《肇庆市不见面开标大厅操作手册（</w:t>
            </w:r>
            <w:r>
              <w:rPr>
                <w:rFonts w:hint="eastAsia" w:ascii="宋体" w:hAnsi="宋体" w:eastAsia="宋体" w:cs="宋体"/>
                <w:spacing w:val="9"/>
                <w:highlight w:val="none"/>
              </w:rPr>
              <w:t>投标人）》</w:t>
            </w:r>
          </w:p>
        </w:tc>
      </w:tr>
      <w:tr w14:paraId="6F9F9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2021" w:type="dxa"/>
            <w:vAlign w:val="top"/>
          </w:tcPr>
          <w:p w14:paraId="1E1B13AC">
            <w:pPr>
              <w:pStyle w:val="7"/>
              <w:spacing w:before="113" w:line="231" w:lineRule="auto"/>
              <w:ind w:left="340" w:leftChars="0"/>
              <w:rPr>
                <w:rFonts w:hint="eastAsia" w:ascii="宋体" w:hAnsi="宋体" w:eastAsia="宋体" w:cs="宋体"/>
                <w:b/>
                <w:bCs/>
                <w:spacing w:val="7"/>
                <w:highlight w:val="none"/>
              </w:rPr>
            </w:pPr>
            <w:r>
              <w:rPr>
                <w:rFonts w:hint="eastAsia" w:ascii="宋体" w:hAnsi="宋体" w:eastAsia="宋体" w:cs="宋体"/>
                <w:b/>
                <w:bCs/>
                <w:spacing w:val="7"/>
                <w:highlight w:val="none"/>
              </w:rPr>
              <w:t>标的展示时间</w:t>
            </w:r>
          </w:p>
        </w:tc>
        <w:tc>
          <w:tcPr>
            <w:tcW w:w="6930" w:type="dxa"/>
            <w:gridSpan w:val="8"/>
            <w:vAlign w:val="top"/>
          </w:tcPr>
          <w:p w14:paraId="6F22462C">
            <w:pPr>
              <w:pStyle w:val="7"/>
              <w:spacing w:before="113" w:line="230" w:lineRule="auto"/>
              <w:ind w:left="11" w:leftChars="0"/>
              <w:rPr>
                <w:rFonts w:hint="eastAsia" w:ascii="宋体" w:hAnsi="宋体" w:eastAsia="宋体" w:cs="宋体"/>
                <w:spacing w:val="12"/>
                <w:highlight w:val="none"/>
                <w:lang w:val="en-US" w:eastAsia="zh-CN"/>
              </w:rPr>
            </w:pPr>
            <w:r>
              <w:rPr>
                <w:rFonts w:hint="eastAsia" w:ascii="宋体" w:hAnsi="宋体" w:eastAsia="宋体" w:cs="宋体"/>
                <w:spacing w:val="7"/>
                <w:highlight w:val="none"/>
              </w:rPr>
              <w:t>2026年</w:t>
            </w:r>
            <w:r>
              <w:rPr>
                <w:rFonts w:hint="eastAsia" w:cs="宋体"/>
                <w:spacing w:val="7"/>
                <w:highlight w:val="none"/>
                <w:lang w:val="en-US" w:eastAsia="zh-CN"/>
              </w:rPr>
              <w:t>7</w:t>
            </w:r>
            <w:r>
              <w:rPr>
                <w:rFonts w:hint="eastAsia" w:ascii="宋体" w:hAnsi="宋体" w:eastAsia="宋体" w:cs="宋体"/>
                <w:spacing w:val="7"/>
                <w:highlight w:val="none"/>
              </w:rPr>
              <w:t>月</w:t>
            </w:r>
            <w:r>
              <w:rPr>
                <w:rFonts w:hint="eastAsia" w:cs="宋体"/>
                <w:spacing w:val="7"/>
                <w:highlight w:val="none"/>
                <w:lang w:val="en-US" w:eastAsia="zh-CN"/>
              </w:rPr>
              <w:t>8</w:t>
            </w:r>
            <w:r>
              <w:rPr>
                <w:rFonts w:hint="eastAsia" w:ascii="宋体" w:hAnsi="宋体" w:eastAsia="宋体" w:cs="宋体"/>
                <w:spacing w:val="7"/>
                <w:highlight w:val="none"/>
              </w:rPr>
              <w:t>日至2026年</w:t>
            </w:r>
            <w:r>
              <w:rPr>
                <w:rFonts w:hint="eastAsia" w:cs="宋体"/>
                <w:spacing w:val="7"/>
                <w:highlight w:val="none"/>
                <w:lang w:val="en-US" w:eastAsia="zh-CN"/>
              </w:rPr>
              <w:t>7</w:t>
            </w:r>
            <w:r>
              <w:rPr>
                <w:rFonts w:hint="eastAsia" w:ascii="宋体" w:hAnsi="宋体" w:eastAsia="宋体" w:cs="宋体"/>
                <w:spacing w:val="7"/>
                <w:highlight w:val="none"/>
              </w:rPr>
              <w:t>月</w:t>
            </w:r>
            <w:r>
              <w:rPr>
                <w:rFonts w:hint="eastAsia" w:cs="宋体"/>
                <w:spacing w:val="7"/>
                <w:highlight w:val="none"/>
                <w:lang w:val="en-US" w:eastAsia="zh-CN"/>
              </w:rPr>
              <w:t>9</w:t>
            </w:r>
            <w:r>
              <w:rPr>
                <w:rFonts w:hint="eastAsia" w:ascii="宋体" w:hAnsi="宋体" w:eastAsia="宋体" w:cs="宋体"/>
                <w:spacing w:val="7"/>
                <w:highlight w:val="none"/>
              </w:rPr>
              <w:t>日；联系人：欧老师，电话</w:t>
            </w:r>
            <w:r>
              <w:rPr>
                <w:rFonts w:hint="eastAsia" w:cs="宋体"/>
                <w:spacing w:val="7"/>
                <w:highlight w:val="none"/>
                <w:lang w:eastAsia="zh-CN"/>
              </w:rPr>
              <w:t>：</w:t>
            </w:r>
            <w:r>
              <w:rPr>
                <w:rFonts w:hint="eastAsia" w:ascii="宋体" w:hAnsi="宋体" w:eastAsia="宋体" w:cs="宋体"/>
                <w:spacing w:val="7"/>
                <w:highlight w:val="none"/>
              </w:rPr>
              <w:t>13827556880</w:t>
            </w:r>
          </w:p>
        </w:tc>
      </w:tr>
      <w:tr w14:paraId="54208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2021" w:type="dxa"/>
            <w:vAlign w:val="top"/>
          </w:tcPr>
          <w:p w14:paraId="7C783B3E">
            <w:pPr>
              <w:pStyle w:val="7"/>
              <w:spacing w:before="28" w:line="229" w:lineRule="auto"/>
              <w:ind w:left="59"/>
              <w:rPr>
                <w:rFonts w:hint="eastAsia" w:ascii="宋体" w:hAnsi="宋体" w:eastAsia="宋体" w:cs="宋体"/>
                <w:highlight w:val="none"/>
              </w:rPr>
            </w:pPr>
            <w:r>
              <w:rPr>
                <w:rFonts w:hint="eastAsia" w:ascii="宋体" w:hAnsi="宋体" w:eastAsia="宋体" w:cs="宋体"/>
                <w:b/>
                <w:bCs/>
                <w:spacing w:val="7"/>
                <w:highlight w:val="none"/>
              </w:rPr>
              <w:t>公告期满，如未征集</w:t>
            </w:r>
          </w:p>
          <w:p w14:paraId="03D40B45">
            <w:pPr>
              <w:pStyle w:val="7"/>
              <w:spacing w:before="60" w:line="231" w:lineRule="auto"/>
              <w:ind w:left="59"/>
              <w:rPr>
                <w:rFonts w:hint="eastAsia" w:ascii="宋体" w:hAnsi="宋体" w:eastAsia="宋体" w:cs="宋体"/>
                <w:b/>
                <w:bCs/>
                <w:spacing w:val="7"/>
                <w:highlight w:val="none"/>
              </w:rPr>
            </w:pPr>
            <w:r>
              <w:rPr>
                <w:rFonts w:hint="eastAsia" w:ascii="宋体" w:hAnsi="宋体" w:eastAsia="宋体" w:cs="宋体"/>
                <w:b/>
                <w:bCs/>
                <w:spacing w:val="7"/>
                <w:highlight w:val="none"/>
              </w:rPr>
              <w:t>到意向竞买人（投标</w:t>
            </w:r>
            <w:r>
              <w:rPr>
                <w:rFonts w:hint="eastAsia" w:ascii="宋体" w:hAnsi="宋体" w:eastAsia="宋体" w:cs="宋体"/>
                <w:b/>
                <w:bCs/>
                <w:spacing w:val="-2"/>
                <w:highlight w:val="none"/>
              </w:rPr>
              <w:t>人）</w:t>
            </w:r>
          </w:p>
        </w:tc>
        <w:tc>
          <w:tcPr>
            <w:tcW w:w="6930" w:type="dxa"/>
            <w:gridSpan w:val="8"/>
            <w:vAlign w:val="top"/>
          </w:tcPr>
          <w:p w14:paraId="67D3DDA9">
            <w:pPr>
              <w:spacing w:line="251" w:lineRule="auto"/>
              <w:rPr>
                <w:rFonts w:hint="eastAsia" w:ascii="宋体" w:hAnsi="宋体" w:eastAsia="宋体" w:cs="宋体"/>
                <w:sz w:val="21"/>
                <w:highlight w:val="none"/>
              </w:rPr>
            </w:pPr>
          </w:p>
          <w:p w14:paraId="6CB7472A">
            <w:pPr>
              <w:pStyle w:val="7"/>
              <w:spacing w:before="59" w:line="231" w:lineRule="auto"/>
              <w:ind w:left="11" w:leftChars="0"/>
              <w:rPr>
                <w:rFonts w:hint="eastAsia" w:ascii="宋体" w:hAnsi="宋体" w:eastAsia="宋体" w:cs="宋体"/>
                <w:spacing w:val="12"/>
                <w:highlight w:val="none"/>
              </w:rPr>
            </w:pPr>
            <w:r>
              <w:rPr>
                <w:rFonts w:hint="eastAsia" w:ascii="宋体" w:hAnsi="宋体" w:eastAsia="宋体" w:cs="宋体"/>
                <w:spacing w:val="8"/>
                <w:highlight w:val="none"/>
              </w:rPr>
              <w:t>终止招标程序</w:t>
            </w:r>
          </w:p>
        </w:tc>
      </w:tr>
      <w:tr w14:paraId="2F203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2021" w:type="dxa"/>
            <w:vAlign w:val="top"/>
          </w:tcPr>
          <w:p w14:paraId="3DB0E36D">
            <w:pPr>
              <w:pStyle w:val="7"/>
              <w:spacing w:before="28" w:line="290" w:lineRule="auto"/>
              <w:ind w:left="54" w:right="46" w:firstLine="5"/>
              <w:rPr>
                <w:rFonts w:hint="eastAsia" w:ascii="宋体" w:hAnsi="宋体" w:eastAsia="宋体" w:cs="宋体"/>
                <w:b/>
                <w:bCs/>
                <w:spacing w:val="7"/>
                <w:highlight w:val="none"/>
              </w:rPr>
            </w:pPr>
            <w:r>
              <w:rPr>
                <w:rFonts w:hint="eastAsia" w:ascii="宋体" w:hAnsi="宋体" w:eastAsia="宋体" w:cs="宋体"/>
                <w:b/>
                <w:bCs/>
                <w:spacing w:val="7"/>
                <w:highlight w:val="none"/>
              </w:rPr>
              <w:t>公告期满，如征集到少于三家符合条件的意向竞买人（投标人</w:t>
            </w:r>
            <w:r>
              <w:rPr>
                <w:rFonts w:hint="eastAsia" w:ascii="宋体" w:hAnsi="宋体" w:eastAsia="宋体" w:cs="宋体"/>
                <w:b/>
                <w:bCs/>
                <w:spacing w:val="-2"/>
                <w:highlight w:val="none"/>
              </w:rPr>
              <w:t>)</w:t>
            </w:r>
          </w:p>
        </w:tc>
        <w:tc>
          <w:tcPr>
            <w:tcW w:w="6930" w:type="dxa"/>
            <w:gridSpan w:val="8"/>
            <w:vAlign w:val="top"/>
          </w:tcPr>
          <w:p w14:paraId="389C1C27">
            <w:pPr>
              <w:spacing w:line="391" w:lineRule="auto"/>
              <w:rPr>
                <w:rFonts w:hint="eastAsia" w:ascii="宋体" w:hAnsi="宋体" w:eastAsia="宋体" w:cs="宋体"/>
                <w:sz w:val="21"/>
                <w:highlight w:val="none"/>
              </w:rPr>
            </w:pPr>
          </w:p>
          <w:p w14:paraId="4AF7646E">
            <w:pPr>
              <w:pStyle w:val="7"/>
              <w:spacing w:before="59" w:line="231" w:lineRule="auto"/>
              <w:ind w:left="9" w:leftChars="0"/>
              <w:rPr>
                <w:rFonts w:hint="eastAsia" w:ascii="宋体" w:hAnsi="宋体" w:eastAsia="宋体" w:cs="宋体"/>
                <w:spacing w:val="12"/>
                <w:highlight w:val="none"/>
              </w:rPr>
            </w:pPr>
            <w:r>
              <w:rPr>
                <w:rFonts w:hint="eastAsia" w:ascii="宋体" w:hAnsi="宋体" w:eastAsia="宋体" w:cs="宋体"/>
                <w:spacing w:val="7"/>
                <w:highlight w:val="none"/>
              </w:rPr>
              <w:t>重新招投标。</w:t>
            </w:r>
          </w:p>
        </w:tc>
      </w:tr>
      <w:tr w14:paraId="0A0C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2021" w:type="dxa"/>
            <w:vAlign w:val="top"/>
          </w:tcPr>
          <w:p w14:paraId="60FD7938">
            <w:pPr>
              <w:pStyle w:val="7"/>
              <w:spacing w:before="30" w:line="229" w:lineRule="auto"/>
              <w:ind w:left="59"/>
              <w:rPr>
                <w:rFonts w:hint="eastAsia" w:ascii="宋体" w:hAnsi="宋体" w:eastAsia="宋体" w:cs="宋体"/>
                <w:b/>
                <w:bCs/>
                <w:spacing w:val="7"/>
                <w:highlight w:val="none"/>
              </w:rPr>
            </w:pPr>
            <w:r>
              <w:rPr>
                <w:rFonts w:hint="eastAsia" w:ascii="宋体" w:hAnsi="宋体" w:eastAsia="宋体" w:cs="宋体"/>
                <w:b/>
                <w:bCs/>
                <w:spacing w:val="7"/>
                <w:highlight w:val="none"/>
              </w:rPr>
              <w:t>公告期满，如征集到三家及以上符合条件</w:t>
            </w:r>
            <w:r>
              <w:rPr>
                <w:rFonts w:hint="eastAsia" w:ascii="宋体" w:hAnsi="宋体" w:eastAsia="宋体" w:cs="宋体"/>
                <w:b/>
                <w:bCs/>
                <w:spacing w:val="6"/>
                <w:highlight w:val="none"/>
              </w:rPr>
              <w:t>的意向竞买人（投标</w:t>
            </w:r>
            <w:r>
              <w:rPr>
                <w:rFonts w:hint="eastAsia" w:ascii="宋体" w:hAnsi="宋体" w:eastAsia="宋体" w:cs="宋体"/>
                <w:b/>
                <w:bCs/>
                <w:spacing w:val="-2"/>
                <w:highlight w:val="none"/>
              </w:rPr>
              <w:t>人）</w:t>
            </w:r>
          </w:p>
        </w:tc>
        <w:tc>
          <w:tcPr>
            <w:tcW w:w="6930" w:type="dxa"/>
            <w:gridSpan w:val="8"/>
            <w:vAlign w:val="top"/>
          </w:tcPr>
          <w:p w14:paraId="172E3CE7">
            <w:pPr>
              <w:pStyle w:val="7"/>
              <w:spacing w:before="59" w:line="230" w:lineRule="auto"/>
              <w:rPr>
                <w:rFonts w:hint="eastAsia" w:ascii="宋体" w:hAnsi="宋体" w:eastAsia="宋体" w:cs="宋体"/>
                <w:spacing w:val="12"/>
                <w:highlight w:val="none"/>
              </w:rPr>
            </w:pPr>
            <w:r>
              <w:rPr>
                <w:rFonts w:hint="eastAsia" w:ascii="宋体" w:hAnsi="宋体" w:eastAsia="宋体" w:cs="宋体"/>
                <w:spacing w:val="9"/>
                <w:highlight w:val="none"/>
              </w:rPr>
              <w:t>进入招标程序由评标委员会确定中标人。</w:t>
            </w:r>
          </w:p>
        </w:tc>
      </w:tr>
      <w:tr w14:paraId="3BBA6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2021" w:type="dxa"/>
            <w:vAlign w:val="top"/>
          </w:tcPr>
          <w:p w14:paraId="713EA66F">
            <w:pPr>
              <w:spacing w:line="252" w:lineRule="auto"/>
              <w:rPr>
                <w:rFonts w:hint="eastAsia" w:ascii="宋体" w:hAnsi="宋体" w:eastAsia="宋体" w:cs="宋体"/>
                <w:sz w:val="21"/>
                <w:highlight w:val="none"/>
              </w:rPr>
            </w:pPr>
          </w:p>
          <w:p w14:paraId="512ACA71">
            <w:pPr>
              <w:pStyle w:val="7"/>
              <w:spacing w:before="59" w:line="233" w:lineRule="auto"/>
              <w:ind w:left="529" w:leftChars="0"/>
              <w:rPr>
                <w:rFonts w:hint="eastAsia" w:ascii="宋体" w:hAnsi="宋体" w:eastAsia="宋体" w:cs="宋体"/>
                <w:b/>
                <w:bCs/>
                <w:spacing w:val="7"/>
                <w:highlight w:val="none"/>
              </w:rPr>
            </w:pPr>
            <w:r>
              <w:rPr>
                <w:rFonts w:hint="eastAsia" w:ascii="宋体" w:hAnsi="宋体" w:eastAsia="宋体" w:cs="宋体"/>
                <w:b/>
                <w:bCs/>
                <w:spacing w:val="6"/>
                <w:highlight w:val="none"/>
              </w:rPr>
              <w:t>签订合同</w:t>
            </w:r>
          </w:p>
        </w:tc>
        <w:tc>
          <w:tcPr>
            <w:tcW w:w="6930" w:type="dxa"/>
            <w:gridSpan w:val="8"/>
            <w:vAlign w:val="top"/>
          </w:tcPr>
          <w:p w14:paraId="543309EA">
            <w:pPr>
              <w:pStyle w:val="7"/>
              <w:spacing w:before="30" w:line="278" w:lineRule="auto"/>
              <w:ind w:left="9" w:leftChars="0" w:right="5" w:rightChars="0"/>
              <w:jc w:val="both"/>
              <w:rPr>
                <w:rFonts w:hint="eastAsia" w:ascii="宋体" w:hAnsi="宋体" w:eastAsia="宋体" w:cs="宋体"/>
                <w:spacing w:val="12"/>
                <w:highlight w:val="none"/>
              </w:rPr>
            </w:pPr>
            <w:r>
              <w:rPr>
                <w:rFonts w:hint="eastAsia" w:ascii="宋体" w:hAnsi="宋体" w:eastAsia="宋体" w:cs="宋体"/>
                <w:spacing w:val="12"/>
                <w:highlight w:val="none"/>
              </w:rPr>
              <w:t>按肇庆市公共资源交易中心通知的时间、地点签订《</w:t>
            </w:r>
            <w:r>
              <w:rPr>
                <w:rFonts w:hint="eastAsia" w:ascii="宋体" w:hAnsi="宋体" w:eastAsia="宋体" w:cs="宋体"/>
                <w:spacing w:val="12"/>
                <w:highlight w:val="none"/>
                <w:lang w:eastAsia="zh-CN"/>
              </w:rPr>
              <w:t>肇庆市技师学院大冲校区第二食堂租赁经营权项目</w:t>
            </w:r>
            <w:r>
              <w:rPr>
                <w:rFonts w:hint="eastAsia" w:ascii="宋体" w:hAnsi="宋体" w:eastAsia="宋体" w:cs="宋体"/>
                <w:spacing w:val="10"/>
                <w:highlight w:val="none"/>
              </w:rPr>
              <w:t>租赁合同》，【</w:t>
            </w:r>
            <w:r>
              <w:rPr>
                <w:rFonts w:hint="eastAsia" w:ascii="宋体" w:hAnsi="宋体" w:eastAsia="宋体" w:cs="宋体"/>
                <w:spacing w:val="-53"/>
                <w:highlight w:val="none"/>
              </w:rPr>
              <w:t xml:space="preserve"> </w:t>
            </w:r>
            <w:r>
              <w:rPr>
                <w:rFonts w:hint="eastAsia" w:ascii="宋体" w:hAnsi="宋体" w:eastAsia="宋体" w:cs="宋体"/>
                <w:spacing w:val="10"/>
                <w:highlight w:val="none"/>
              </w:rPr>
              <w:t>《租赁合同》详见本公告左下角“</w:t>
            </w:r>
            <w:r>
              <w:rPr>
                <w:rFonts w:hint="eastAsia" w:ascii="宋体" w:hAnsi="宋体" w:eastAsia="宋体" w:cs="宋体"/>
                <w:spacing w:val="-65"/>
                <w:highlight w:val="none"/>
              </w:rPr>
              <w:t xml:space="preserve"> </w:t>
            </w:r>
            <w:r>
              <w:rPr>
                <w:rFonts w:hint="eastAsia" w:ascii="宋体" w:hAnsi="宋体" w:eastAsia="宋体" w:cs="宋体"/>
                <w:spacing w:val="9"/>
                <w:highlight w:val="none"/>
              </w:rPr>
              <w:t>附件</w:t>
            </w:r>
            <w:r>
              <w:rPr>
                <w:rFonts w:hint="eastAsia" w:ascii="宋体" w:hAnsi="宋体" w:eastAsia="宋体" w:cs="宋体"/>
                <w:spacing w:val="-63"/>
                <w:highlight w:val="none"/>
              </w:rPr>
              <w:t xml:space="preserve"> </w:t>
            </w:r>
            <w:r>
              <w:rPr>
                <w:rFonts w:hint="eastAsia" w:ascii="宋体" w:hAnsi="宋体" w:eastAsia="宋体" w:cs="宋体"/>
                <w:spacing w:val="9"/>
                <w:highlight w:val="none"/>
              </w:rPr>
              <w:t>”，不</w:t>
            </w:r>
            <w:r>
              <w:rPr>
                <w:rFonts w:hint="eastAsia" w:ascii="宋体" w:hAnsi="宋体" w:eastAsia="宋体" w:cs="宋体"/>
                <w:spacing w:val="4"/>
                <w:highlight w:val="none"/>
              </w:rPr>
              <w:t>得改动】。</w:t>
            </w:r>
          </w:p>
        </w:tc>
      </w:tr>
      <w:tr w14:paraId="01AD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2021" w:type="dxa"/>
            <w:vAlign w:val="top"/>
          </w:tcPr>
          <w:p w14:paraId="58C4DA1A">
            <w:pPr>
              <w:pStyle w:val="7"/>
              <w:spacing w:before="116" w:line="232" w:lineRule="auto"/>
              <w:ind w:left="533" w:leftChars="0"/>
              <w:rPr>
                <w:rFonts w:hint="eastAsia" w:ascii="宋体" w:hAnsi="宋体" w:eastAsia="宋体" w:cs="宋体"/>
                <w:b/>
                <w:bCs/>
                <w:spacing w:val="7"/>
                <w:highlight w:val="none"/>
              </w:rPr>
            </w:pPr>
            <w:r>
              <w:rPr>
                <w:rFonts w:hint="eastAsia" w:ascii="宋体" w:hAnsi="宋体" w:eastAsia="宋体" w:cs="宋体"/>
                <w:b/>
                <w:bCs/>
                <w:spacing w:val="5"/>
                <w:highlight w:val="none"/>
              </w:rPr>
              <w:t>交易形式</w:t>
            </w:r>
          </w:p>
        </w:tc>
        <w:tc>
          <w:tcPr>
            <w:tcW w:w="6930" w:type="dxa"/>
            <w:gridSpan w:val="8"/>
            <w:vAlign w:val="top"/>
          </w:tcPr>
          <w:p w14:paraId="193DE962">
            <w:pPr>
              <w:pStyle w:val="7"/>
              <w:spacing w:before="116" w:line="230" w:lineRule="auto"/>
              <w:ind w:left="8" w:leftChars="0"/>
              <w:rPr>
                <w:rFonts w:hint="eastAsia" w:ascii="宋体" w:hAnsi="宋体" w:eastAsia="宋体" w:cs="宋体"/>
                <w:spacing w:val="12"/>
                <w:highlight w:val="none"/>
              </w:rPr>
            </w:pPr>
            <w:r>
              <w:rPr>
                <w:rFonts w:hint="eastAsia" w:ascii="宋体" w:hAnsi="宋体" w:eastAsia="宋体" w:cs="宋体"/>
                <w:spacing w:val="8"/>
                <w:highlight w:val="none"/>
              </w:rPr>
              <w:t>通过招标公开征集意向竞买人（投标人）</w:t>
            </w:r>
          </w:p>
        </w:tc>
      </w:tr>
      <w:tr w14:paraId="4AAA7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2021" w:type="dxa"/>
            <w:vAlign w:val="top"/>
          </w:tcPr>
          <w:p w14:paraId="16BCAC50">
            <w:pPr>
              <w:pStyle w:val="7"/>
              <w:spacing w:before="116" w:line="230" w:lineRule="auto"/>
              <w:ind w:left="443" w:leftChars="0"/>
              <w:rPr>
                <w:rFonts w:hint="eastAsia" w:ascii="宋体" w:hAnsi="宋体" w:eastAsia="宋体" w:cs="宋体"/>
                <w:b/>
                <w:bCs/>
                <w:spacing w:val="7"/>
                <w:highlight w:val="none"/>
              </w:rPr>
            </w:pPr>
            <w:r>
              <w:rPr>
                <w:rFonts w:hint="eastAsia" w:ascii="宋体" w:hAnsi="宋体" w:eastAsia="宋体" w:cs="宋体"/>
                <w:b/>
                <w:bCs/>
                <w:spacing w:val="5"/>
                <w:highlight w:val="none"/>
              </w:rPr>
              <w:t>资产所有制</w:t>
            </w:r>
          </w:p>
        </w:tc>
        <w:tc>
          <w:tcPr>
            <w:tcW w:w="6930" w:type="dxa"/>
            <w:gridSpan w:val="8"/>
            <w:vAlign w:val="top"/>
          </w:tcPr>
          <w:p w14:paraId="7E1322A1">
            <w:pPr>
              <w:pStyle w:val="7"/>
              <w:spacing w:before="116" w:line="230" w:lineRule="auto"/>
              <w:ind w:left="27" w:leftChars="0"/>
              <w:rPr>
                <w:rFonts w:hint="eastAsia" w:ascii="宋体" w:hAnsi="宋体" w:eastAsia="宋体" w:cs="宋体"/>
                <w:spacing w:val="12"/>
                <w:highlight w:val="none"/>
              </w:rPr>
            </w:pPr>
            <w:r>
              <w:rPr>
                <w:rFonts w:hint="eastAsia" w:ascii="宋体" w:hAnsi="宋体" w:eastAsia="宋体" w:cs="宋体"/>
                <w:spacing w:val="3"/>
                <w:highlight w:val="none"/>
              </w:rPr>
              <w:t>国有资产</w:t>
            </w:r>
          </w:p>
        </w:tc>
      </w:tr>
      <w:tr w14:paraId="137B0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8951" w:type="dxa"/>
            <w:gridSpan w:val="9"/>
            <w:vAlign w:val="top"/>
          </w:tcPr>
          <w:p w14:paraId="64CD2D09">
            <w:pPr>
              <w:pStyle w:val="7"/>
              <w:spacing w:before="116" w:line="230" w:lineRule="auto"/>
              <w:ind w:left="27" w:leftChars="0"/>
              <w:jc w:val="center"/>
              <w:rPr>
                <w:rFonts w:hint="eastAsia" w:ascii="宋体" w:hAnsi="宋体" w:eastAsia="宋体" w:cs="宋体"/>
                <w:spacing w:val="3"/>
                <w:highlight w:val="none"/>
              </w:rPr>
            </w:pPr>
            <w:r>
              <w:rPr>
                <w:rFonts w:hint="eastAsia" w:ascii="宋体" w:hAnsi="宋体" w:eastAsia="宋体" w:cs="宋体"/>
                <w:b/>
                <w:bCs/>
                <w:spacing w:val="7"/>
                <w:highlight w:val="none"/>
              </w:rPr>
              <w:t>招标人基本情况</w:t>
            </w:r>
          </w:p>
        </w:tc>
      </w:tr>
      <w:tr w14:paraId="5DE2C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2021" w:type="dxa"/>
            <w:vAlign w:val="center"/>
          </w:tcPr>
          <w:p w14:paraId="2196A235">
            <w:pPr>
              <w:pStyle w:val="7"/>
              <w:spacing w:before="171" w:line="231" w:lineRule="auto"/>
              <w:jc w:val="center"/>
              <w:rPr>
                <w:rFonts w:hint="eastAsia" w:ascii="宋体" w:hAnsi="宋体" w:eastAsia="宋体" w:cs="宋体"/>
                <w:b/>
                <w:bCs/>
                <w:spacing w:val="7"/>
                <w:highlight w:val="none"/>
              </w:rPr>
            </w:pPr>
            <w:r>
              <w:rPr>
                <w:rFonts w:hint="eastAsia" w:ascii="宋体" w:hAnsi="宋体" w:eastAsia="宋体" w:cs="宋体"/>
                <w:b/>
                <w:bCs/>
                <w:spacing w:val="7"/>
                <w:highlight w:val="none"/>
              </w:rPr>
              <w:t>招标人名称</w:t>
            </w:r>
          </w:p>
        </w:tc>
        <w:tc>
          <w:tcPr>
            <w:tcW w:w="1696" w:type="dxa"/>
            <w:gridSpan w:val="2"/>
            <w:vAlign w:val="center"/>
          </w:tcPr>
          <w:p w14:paraId="0AAC73C2">
            <w:pPr>
              <w:pStyle w:val="7"/>
              <w:spacing w:before="171" w:line="231" w:lineRule="auto"/>
              <w:jc w:val="center"/>
              <w:rPr>
                <w:rFonts w:hint="eastAsia" w:ascii="宋体" w:hAnsi="宋体" w:eastAsia="宋体" w:cs="宋体"/>
                <w:b/>
                <w:bCs/>
                <w:spacing w:val="7"/>
                <w:highlight w:val="none"/>
              </w:rPr>
            </w:pPr>
            <w:r>
              <w:rPr>
                <w:rFonts w:hint="eastAsia" w:ascii="宋体" w:hAnsi="宋体" w:eastAsia="宋体" w:cs="宋体"/>
                <w:b/>
                <w:bCs/>
                <w:spacing w:val="5"/>
                <w:highlight w:val="none"/>
              </w:rPr>
              <w:t>住所（地址）</w:t>
            </w:r>
          </w:p>
        </w:tc>
        <w:tc>
          <w:tcPr>
            <w:tcW w:w="843" w:type="dxa"/>
            <w:vAlign w:val="center"/>
          </w:tcPr>
          <w:p w14:paraId="2B015DF9">
            <w:pPr>
              <w:pStyle w:val="7"/>
              <w:spacing w:before="29" w:line="230" w:lineRule="auto"/>
              <w:jc w:val="center"/>
              <w:rPr>
                <w:rFonts w:hint="eastAsia" w:ascii="宋体" w:hAnsi="宋体" w:eastAsia="宋体" w:cs="宋体"/>
                <w:b/>
                <w:bCs/>
                <w:spacing w:val="6"/>
                <w:highlight w:val="none"/>
              </w:rPr>
            </w:pPr>
            <w:r>
              <w:rPr>
                <w:rFonts w:hint="eastAsia" w:ascii="宋体" w:hAnsi="宋体" w:eastAsia="宋体" w:cs="宋体"/>
                <w:b/>
                <w:bCs/>
                <w:spacing w:val="6"/>
                <w:highlight w:val="none"/>
              </w:rPr>
              <w:t>注册资本</w:t>
            </w:r>
          </w:p>
          <w:p w14:paraId="6FCA4ADA">
            <w:pPr>
              <w:pStyle w:val="7"/>
              <w:spacing w:before="29" w:line="230" w:lineRule="auto"/>
              <w:jc w:val="center"/>
              <w:rPr>
                <w:rFonts w:hint="eastAsia" w:ascii="宋体" w:hAnsi="宋体" w:eastAsia="宋体" w:cs="宋体"/>
                <w:b/>
                <w:bCs/>
                <w:spacing w:val="7"/>
                <w:highlight w:val="none"/>
              </w:rPr>
            </w:pPr>
            <w:r>
              <w:rPr>
                <w:rFonts w:hint="eastAsia" w:ascii="宋体" w:hAnsi="宋体" w:eastAsia="宋体" w:cs="宋体"/>
                <w:b/>
                <w:bCs/>
                <w:spacing w:val="1"/>
                <w:highlight w:val="none"/>
              </w:rPr>
              <w:t>（万元）</w:t>
            </w:r>
          </w:p>
        </w:tc>
        <w:tc>
          <w:tcPr>
            <w:tcW w:w="715" w:type="dxa"/>
            <w:vAlign w:val="center"/>
          </w:tcPr>
          <w:p w14:paraId="79EAEBEE">
            <w:pPr>
              <w:pStyle w:val="7"/>
              <w:spacing w:before="172" w:line="230" w:lineRule="auto"/>
              <w:jc w:val="center"/>
              <w:rPr>
                <w:rFonts w:hint="eastAsia" w:ascii="宋体" w:hAnsi="宋体" w:eastAsia="宋体" w:cs="宋体"/>
                <w:b/>
                <w:bCs/>
                <w:spacing w:val="7"/>
                <w:highlight w:val="none"/>
              </w:rPr>
            </w:pPr>
            <w:r>
              <w:rPr>
                <w:rFonts w:hint="eastAsia" w:ascii="宋体" w:hAnsi="宋体" w:eastAsia="宋体" w:cs="宋体"/>
                <w:b/>
                <w:bCs/>
                <w:spacing w:val="3"/>
                <w:highlight w:val="none"/>
              </w:rPr>
              <w:t>负责人</w:t>
            </w:r>
          </w:p>
        </w:tc>
        <w:tc>
          <w:tcPr>
            <w:tcW w:w="1373" w:type="dxa"/>
            <w:vAlign w:val="center"/>
          </w:tcPr>
          <w:p w14:paraId="5BA89456">
            <w:pPr>
              <w:pStyle w:val="7"/>
              <w:spacing w:before="29" w:line="230" w:lineRule="auto"/>
              <w:jc w:val="center"/>
              <w:rPr>
                <w:rFonts w:hint="eastAsia" w:ascii="宋体" w:hAnsi="宋体" w:eastAsia="宋体" w:cs="宋体"/>
                <w:b/>
                <w:bCs/>
                <w:spacing w:val="6"/>
                <w:highlight w:val="none"/>
              </w:rPr>
            </w:pPr>
            <w:r>
              <w:rPr>
                <w:rFonts w:hint="eastAsia" w:ascii="宋体" w:hAnsi="宋体" w:eastAsia="宋体" w:cs="宋体"/>
                <w:b/>
                <w:bCs/>
                <w:spacing w:val="6"/>
                <w:highlight w:val="none"/>
              </w:rPr>
              <w:t>监管机构</w:t>
            </w:r>
          </w:p>
          <w:p w14:paraId="24A4532F">
            <w:pPr>
              <w:pStyle w:val="7"/>
              <w:spacing w:before="29" w:line="230" w:lineRule="auto"/>
              <w:jc w:val="center"/>
              <w:rPr>
                <w:rFonts w:hint="eastAsia" w:ascii="宋体" w:hAnsi="宋体" w:eastAsia="宋体" w:cs="宋体"/>
                <w:b/>
                <w:bCs/>
                <w:spacing w:val="7"/>
                <w:highlight w:val="none"/>
              </w:rPr>
            </w:pPr>
            <w:r>
              <w:rPr>
                <w:rFonts w:hint="eastAsia" w:cs="宋体"/>
                <w:b/>
                <w:bCs/>
                <w:spacing w:val="1"/>
                <w:highlight w:val="none"/>
                <w:lang w:eastAsia="zh-CN"/>
              </w:rPr>
              <w:t>（</w:t>
            </w:r>
            <w:r>
              <w:rPr>
                <w:rFonts w:hint="eastAsia" w:ascii="宋体" w:hAnsi="宋体" w:eastAsia="宋体" w:cs="宋体"/>
                <w:b/>
                <w:bCs/>
                <w:spacing w:val="1"/>
                <w:highlight w:val="none"/>
              </w:rPr>
              <w:t>部门）</w:t>
            </w:r>
          </w:p>
        </w:tc>
        <w:tc>
          <w:tcPr>
            <w:tcW w:w="1212" w:type="dxa"/>
            <w:vAlign w:val="center"/>
          </w:tcPr>
          <w:p w14:paraId="7C033139">
            <w:pPr>
              <w:pStyle w:val="7"/>
              <w:spacing w:before="30" w:line="230" w:lineRule="auto"/>
              <w:jc w:val="center"/>
              <w:rPr>
                <w:rFonts w:hint="eastAsia" w:ascii="宋体" w:hAnsi="宋体" w:eastAsia="宋体" w:cs="宋体"/>
                <w:b/>
                <w:bCs/>
                <w:spacing w:val="7"/>
                <w:highlight w:val="none"/>
              </w:rPr>
            </w:pPr>
            <w:r>
              <w:rPr>
                <w:rFonts w:hint="eastAsia" w:ascii="宋体" w:hAnsi="宋体" w:eastAsia="宋体" w:cs="宋体"/>
                <w:b/>
                <w:bCs/>
                <w:spacing w:val="4"/>
                <w:highlight w:val="none"/>
              </w:rPr>
              <w:t>资产所有</w:t>
            </w:r>
            <w:r>
              <w:rPr>
                <w:rFonts w:hint="eastAsia" w:ascii="宋体" w:hAnsi="宋体" w:eastAsia="宋体" w:cs="宋体"/>
                <w:b/>
                <w:bCs/>
                <w:spacing w:val="6"/>
                <w:highlight w:val="none"/>
              </w:rPr>
              <w:t>权比例%</w:t>
            </w:r>
          </w:p>
        </w:tc>
        <w:tc>
          <w:tcPr>
            <w:tcW w:w="1091" w:type="dxa"/>
            <w:gridSpan w:val="2"/>
            <w:vAlign w:val="center"/>
          </w:tcPr>
          <w:p w14:paraId="26BCF159">
            <w:pPr>
              <w:pStyle w:val="7"/>
              <w:spacing w:before="29" w:line="230" w:lineRule="auto"/>
              <w:jc w:val="center"/>
              <w:rPr>
                <w:rFonts w:hint="eastAsia" w:ascii="宋体" w:hAnsi="宋体" w:eastAsia="宋体" w:cs="宋体"/>
                <w:b/>
                <w:bCs/>
                <w:spacing w:val="7"/>
                <w:highlight w:val="none"/>
              </w:rPr>
            </w:pPr>
            <w:r>
              <w:rPr>
                <w:rFonts w:hint="eastAsia" w:ascii="宋体" w:hAnsi="宋体" w:eastAsia="宋体" w:cs="宋体"/>
                <w:b/>
                <w:bCs/>
                <w:spacing w:val="7"/>
                <w:highlight w:val="none"/>
              </w:rPr>
              <w:t>本次资产转让权属比</w:t>
            </w:r>
            <w:r>
              <w:rPr>
                <w:rFonts w:hint="eastAsia" w:ascii="宋体" w:hAnsi="宋体" w:eastAsia="宋体" w:cs="宋体"/>
                <w:b/>
                <w:bCs/>
                <w:spacing w:val="1"/>
                <w:highlight w:val="none"/>
              </w:rPr>
              <w:t>例%</w:t>
            </w:r>
          </w:p>
        </w:tc>
      </w:tr>
      <w:tr w14:paraId="7C9D3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2021" w:type="dxa"/>
            <w:vAlign w:val="center"/>
          </w:tcPr>
          <w:p w14:paraId="7F26A96C">
            <w:pPr>
              <w:pStyle w:val="7"/>
              <w:spacing w:before="208" w:line="265" w:lineRule="auto"/>
              <w:ind w:right="97" w:rightChars="0"/>
              <w:jc w:val="center"/>
              <w:rPr>
                <w:rFonts w:hint="eastAsia" w:ascii="宋体" w:hAnsi="宋体" w:eastAsia="宋体" w:cs="宋体"/>
                <w:b/>
                <w:bCs/>
                <w:spacing w:val="7"/>
                <w:highlight w:val="none"/>
              </w:rPr>
            </w:pPr>
            <w:r>
              <w:rPr>
                <w:rFonts w:hint="eastAsia" w:ascii="宋体" w:hAnsi="宋体" w:eastAsia="宋体" w:cs="宋体"/>
                <w:spacing w:val="-2"/>
                <w:highlight w:val="none"/>
              </w:rPr>
              <w:t>肇庆市技师</w:t>
            </w:r>
            <w:r>
              <w:rPr>
                <w:rFonts w:hint="eastAsia" w:ascii="宋体" w:hAnsi="宋体" w:eastAsia="宋体" w:cs="宋体"/>
                <w:spacing w:val="-3"/>
                <w:highlight w:val="none"/>
              </w:rPr>
              <w:t>学院</w:t>
            </w:r>
          </w:p>
        </w:tc>
        <w:tc>
          <w:tcPr>
            <w:tcW w:w="1696" w:type="dxa"/>
            <w:gridSpan w:val="2"/>
            <w:vAlign w:val="center"/>
          </w:tcPr>
          <w:p w14:paraId="1D29F501">
            <w:pPr>
              <w:pStyle w:val="7"/>
              <w:spacing w:before="51" w:line="248" w:lineRule="auto"/>
              <w:ind w:right="35" w:rightChars="0"/>
              <w:jc w:val="center"/>
              <w:rPr>
                <w:rFonts w:hint="eastAsia" w:ascii="宋体" w:hAnsi="宋体" w:eastAsia="宋体" w:cs="宋体"/>
                <w:b/>
                <w:bCs/>
                <w:spacing w:val="7"/>
                <w:highlight w:val="none"/>
              </w:rPr>
            </w:pPr>
            <w:r>
              <w:rPr>
                <w:rFonts w:hint="eastAsia" w:ascii="宋体" w:hAnsi="宋体" w:eastAsia="宋体" w:cs="宋体"/>
                <w:spacing w:val="-1"/>
                <w:highlight w:val="none"/>
              </w:rPr>
              <w:t>广东省肇庆市端州一</w:t>
            </w:r>
            <w:r>
              <w:rPr>
                <w:rFonts w:hint="eastAsia" w:ascii="宋体" w:hAnsi="宋体" w:eastAsia="宋体" w:cs="宋体"/>
                <w:spacing w:val="-7"/>
                <w:highlight w:val="none"/>
              </w:rPr>
              <w:t>路大冲立交北</w:t>
            </w:r>
            <w:r>
              <w:rPr>
                <w:rFonts w:hint="eastAsia" w:ascii="宋体" w:hAnsi="宋体" w:eastAsia="宋体" w:cs="宋体"/>
                <w:spacing w:val="-56"/>
                <w:highlight w:val="none"/>
              </w:rPr>
              <w:t xml:space="preserve"> </w:t>
            </w:r>
            <w:r>
              <w:rPr>
                <w:rFonts w:hint="eastAsia" w:ascii="宋体" w:hAnsi="宋体" w:eastAsia="宋体" w:cs="宋体"/>
                <w:spacing w:val="-7"/>
                <w:highlight w:val="none"/>
              </w:rPr>
              <w:t>(广佛</w:t>
            </w:r>
            <w:r>
              <w:rPr>
                <w:rFonts w:hint="eastAsia" w:ascii="宋体" w:hAnsi="宋体" w:eastAsia="宋体" w:cs="宋体"/>
                <w:spacing w:val="-1"/>
                <w:highlight w:val="none"/>
              </w:rPr>
              <w:t>肇高速端州出口东)</w:t>
            </w:r>
          </w:p>
        </w:tc>
        <w:tc>
          <w:tcPr>
            <w:tcW w:w="843" w:type="dxa"/>
            <w:vAlign w:val="center"/>
          </w:tcPr>
          <w:p w14:paraId="6F41775B">
            <w:pPr>
              <w:pStyle w:val="7"/>
              <w:spacing w:before="208" w:line="265" w:lineRule="auto"/>
              <w:ind w:right="230" w:rightChars="0"/>
              <w:jc w:val="center"/>
              <w:rPr>
                <w:rFonts w:hint="eastAsia" w:ascii="宋体" w:hAnsi="宋体" w:eastAsia="宋体" w:cs="宋体"/>
                <w:b/>
                <w:bCs/>
                <w:spacing w:val="7"/>
                <w:highlight w:val="none"/>
              </w:rPr>
            </w:pPr>
            <w:r>
              <w:rPr>
                <w:rFonts w:hint="eastAsia" w:ascii="宋体" w:hAnsi="宋体" w:eastAsia="宋体" w:cs="宋体"/>
                <w:spacing w:val="-3"/>
                <w:highlight w:val="none"/>
              </w:rPr>
              <w:t>30696</w:t>
            </w:r>
            <w:r>
              <w:rPr>
                <w:rFonts w:hint="eastAsia" w:ascii="宋体" w:hAnsi="宋体" w:eastAsia="宋体" w:cs="宋体"/>
                <w:spacing w:val="-4"/>
                <w:highlight w:val="none"/>
              </w:rPr>
              <w:t>万元</w:t>
            </w:r>
          </w:p>
        </w:tc>
        <w:tc>
          <w:tcPr>
            <w:tcW w:w="715" w:type="dxa"/>
            <w:vAlign w:val="center"/>
          </w:tcPr>
          <w:p w14:paraId="4C90B064">
            <w:pPr>
              <w:pStyle w:val="7"/>
              <w:spacing w:before="71" w:line="219" w:lineRule="auto"/>
              <w:jc w:val="center"/>
              <w:rPr>
                <w:rFonts w:hint="eastAsia" w:ascii="宋体" w:hAnsi="宋体" w:eastAsia="宋体" w:cs="宋体"/>
                <w:b/>
                <w:bCs/>
                <w:spacing w:val="7"/>
                <w:highlight w:val="none"/>
              </w:rPr>
            </w:pPr>
            <w:r>
              <w:rPr>
                <w:rFonts w:hint="eastAsia" w:ascii="宋体" w:hAnsi="宋体" w:eastAsia="宋体" w:cs="宋体"/>
                <w:spacing w:val="-5"/>
                <w:highlight w:val="none"/>
                <w:lang w:val="en-US" w:eastAsia="zh-CN"/>
              </w:rPr>
              <w:t>叶存娇</w:t>
            </w:r>
          </w:p>
        </w:tc>
        <w:tc>
          <w:tcPr>
            <w:tcW w:w="1373" w:type="dxa"/>
            <w:vAlign w:val="center"/>
          </w:tcPr>
          <w:p w14:paraId="7FD0FC03">
            <w:pPr>
              <w:pStyle w:val="7"/>
              <w:spacing w:before="208" w:line="264" w:lineRule="auto"/>
              <w:ind w:right="41" w:rightChars="0"/>
              <w:jc w:val="center"/>
              <w:rPr>
                <w:rFonts w:hint="eastAsia" w:ascii="宋体" w:hAnsi="宋体" w:eastAsia="宋体" w:cs="宋体"/>
                <w:b/>
                <w:bCs/>
                <w:spacing w:val="7"/>
                <w:highlight w:val="none"/>
              </w:rPr>
            </w:pPr>
            <w:r>
              <w:rPr>
                <w:rFonts w:hint="eastAsia" w:ascii="宋体" w:hAnsi="宋体" w:eastAsia="宋体" w:cs="宋体"/>
                <w:spacing w:val="-2"/>
                <w:highlight w:val="none"/>
              </w:rPr>
              <w:t>肇庆市人力资</w:t>
            </w:r>
            <w:r>
              <w:rPr>
                <w:rFonts w:hint="eastAsia" w:ascii="宋体" w:hAnsi="宋体" w:eastAsia="宋体" w:cs="宋体"/>
                <w:spacing w:val="-1"/>
                <w:highlight w:val="none"/>
              </w:rPr>
              <w:t>源和社会保障局</w:t>
            </w:r>
          </w:p>
        </w:tc>
        <w:tc>
          <w:tcPr>
            <w:tcW w:w="1212" w:type="dxa"/>
            <w:vAlign w:val="center"/>
          </w:tcPr>
          <w:p w14:paraId="4A23AECC">
            <w:pPr>
              <w:pStyle w:val="7"/>
              <w:spacing w:before="71"/>
              <w:jc w:val="center"/>
              <w:rPr>
                <w:rFonts w:hint="eastAsia" w:ascii="宋体" w:hAnsi="宋体" w:eastAsia="宋体" w:cs="宋体"/>
                <w:b/>
                <w:bCs/>
                <w:spacing w:val="7"/>
                <w:highlight w:val="none"/>
              </w:rPr>
            </w:pPr>
            <w:r>
              <w:rPr>
                <w:rFonts w:hint="eastAsia" w:ascii="宋体" w:hAnsi="宋体" w:eastAsia="宋体" w:cs="宋体"/>
                <w:spacing w:val="-5"/>
                <w:highlight w:val="none"/>
              </w:rPr>
              <w:t>100%</w:t>
            </w:r>
          </w:p>
        </w:tc>
        <w:tc>
          <w:tcPr>
            <w:tcW w:w="1091" w:type="dxa"/>
            <w:gridSpan w:val="2"/>
            <w:vAlign w:val="center"/>
          </w:tcPr>
          <w:p w14:paraId="14E28869">
            <w:pPr>
              <w:pStyle w:val="7"/>
              <w:spacing w:before="71"/>
              <w:jc w:val="center"/>
              <w:rPr>
                <w:rFonts w:hint="eastAsia" w:ascii="宋体" w:hAnsi="宋体" w:eastAsia="宋体" w:cs="宋体"/>
                <w:b/>
                <w:bCs/>
                <w:spacing w:val="7"/>
                <w:highlight w:val="none"/>
              </w:rPr>
            </w:pPr>
            <w:r>
              <w:rPr>
                <w:rFonts w:hint="eastAsia" w:ascii="宋体" w:hAnsi="宋体" w:eastAsia="宋体" w:cs="宋体"/>
                <w:spacing w:val="-5"/>
                <w:highlight w:val="none"/>
              </w:rPr>
              <w:t>100%</w:t>
            </w:r>
          </w:p>
        </w:tc>
      </w:tr>
      <w:tr w14:paraId="3C904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2021" w:type="dxa"/>
            <w:vAlign w:val="top"/>
          </w:tcPr>
          <w:p w14:paraId="0386CF34">
            <w:pPr>
              <w:pStyle w:val="7"/>
              <w:spacing w:before="115" w:line="230" w:lineRule="auto"/>
              <w:jc w:val="center"/>
              <w:rPr>
                <w:rFonts w:hint="eastAsia" w:ascii="宋体" w:hAnsi="宋体" w:eastAsia="宋体" w:cs="宋体"/>
                <w:b/>
                <w:bCs/>
                <w:spacing w:val="7"/>
                <w:highlight w:val="none"/>
              </w:rPr>
            </w:pPr>
            <w:r>
              <w:rPr>
                <w:rFonts w:hint="eastAsia" w:ascii="宋体" w:hAnsi="宋体" w:eastAsia="宋体" w:cs="宋体"/>
                <w:b/>
                <w:bCs/>
                <w:spacing w:val="7"/>
                <w:highlight w:val="none"/>
              </w:rPr>
              <w:t>招标人行为内部决议</w:t>
            </w:r>
          </w:p>
        </w:tc>
        <w:tc>
          <w:tcPr>
            <w:tcW w:w="6930" w:type="dxa"/>
            <w:gridSpan w:val="8"/>
            <w:vAlign w:val="top"/>
          </w:tcPr>
          <w:p w14:paraId="6846C520">
            <w:pPr>
              <w:pStyle w:val="7"/>
              <w:spacing w:before="115" w:line="230" w:lineRule="auto"/>
              <w:jc w:val="center"/>
              <w:rPr>
                <w:rFonts w:hint="eastAsia" w:ascii="宋体" w:hAnsi="宋体" w:eastAsia="宋体" w:cs="宋体"/>
                <w:b/>
                <w:bCs/>
                <w:spacing w:val="7"/>
                <w:highlight w:val="none"/>
              </w:rPr>
            </w:pPr>
            <w:r>
              <w:rPr>
                <w:rFonts w:hint="eastAsia" w:ascii="宋体" w:hAnsi="宋体" w:eastAsia="宋体" w:cs="宋体"/>
                <w:spacing w:val="9"/>
                <w:highlight w:val="none"/>
                <w:lang w:eastAsia="zh-CN"/>
              </w:rPr>
              <w:t>肇庆市技师学院</w:t>
            </w:r>
            <w:r>
              <w:rPr>
                <w:rFonts w:hint="eastAsia" w:ascii="宋体" w:hAnsi="宋体" w:eastAsia="宋体" w:cs="宋体"/>
                <w:spacing w:val="9"/>
                <w:highlight w:val="none"/>
              </w:rPr>
              <w:t>党委会议纪要</w:t>
            </w:r>
          </w:p>
        </w:tc>
      </w:tr>
      <w:tr w14:paraId="36FCB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2021" w:type="dxa"/>
            <w:vMerge w:val="restart"/>
            <w:vAlign w:val="top"/>
          </w:tcPr>
          <w:p w14:paraId="12EA56C3">
            <w:pPr>
              <w:spacing w:line="335" w:lineRule="auto"/>
              <w:rPr>
                <w:rFonts w:hint="eastAsia" w:ascii="宋体" w:hAnsi="宋体" w:eastAsia="宋体" w:cs="宋体"/>
                <w:sz w:val="21"/>
                <w:highlight w:val="none"/>
              </w:rPr>
            </w:pPr>
          </w:p>
          <w:p w14:paraId="2EFD3AA0">
            <w:pPr>
              <w:pStyle w:val="7"/>
              <w:spacing w:before="58" w:line="230" w:lineRule="auto"/>
              <w:ind w:left="152" w:leftChars="0"/>
              <w:rPr>
                <w:rFonts w:hint="eastAsia" w:ascii="宋体" w:hAnsi="宋体" w:eastAsia="宋体" w:cs="宋体"/>
                <w:b/>
                <w:bCs/>
                <w:spacing w:val="7"/>
                <w:highlight w:val="none"/>
              </w:rPr>
            </w:pPr>
            <w:r>
              <w:rPr>
                <w:rFonts w:hint="eastAsia" w:ascii="宋体" w:hAnsi="宋体" w:eastAsia="宋体" w:cs="宋体"/>
                <w:b/>
                <w:bCs/>
                <w:spacing w:val="7"/>
                <w:highlight w:val="none"/>
              </w:rPr>
              <w:t>征集行为批准情况</w:t>
            </w:r>
          </w:p>
        </w:tc>
        <w:tc>
          <w:tcPr>
            <w:tcW w:w="1696" w:type="dxa"/>
            <w:gridSpan w:val="2"/>
            <w:vAlign w:val="top"/>
          </w:tcPr>
          <w:p w14:paraId="48D3B518">
            <w:pPr>
              <w:pStyle w:val="7"/>
              <w:spacing w:before="107" w:line="230" w:lineRule="auto"/>
              <w:rPr>
                <w:rFonts w:hint="eastAsia" w:ascii="宋体" w:hAnsi="宋体" w:eastAsia="宋体" w:cs="宋体"/>
                <w:spacing w:val="9"/>
                <w:highlight w:val="none"/>
              </w:rPr>
            </w:pPr>
            <w:r>
              <w:rPr>
                <w:rFonts w:hint="eastAsia" w:ascii="宋体" w:hAnsi="宋体" w:eastAsia="宋体" w:cs="宋体"/>
                <w:spacing w:val="8"/>
                <w:highlight w:val="none"/>
              </w:rPr>
              <w:t>批准部门</w:t>
            </w:r>
          </w:p>
        </w:tc>
        <w:tc>
          <w:tcPr>
            <w:tcW w:w="5234" w:type="dxa"/>
            <w:gridSpan w:val="6"/>
            <w:vAlign w:val="top"/>
          </w:tcPr>
          <w:p w14:paraId="1D42C895">
            <w:pPr>
              <w:pStyle w:val="7"/>
              <w:spacing w:before="107" w:line="230" w:lineRule="auto"/>
              <w:rPr>
                <w:rFonts w:hint="eastAsia" w:ascii="宋体" w:hAnsi="宋体" w:eastAsia="宋体" w:cs="宋体"/>
                <w:spacing w:val="9"/>
                <w:highlight w:val="none"/>
                <w:lang w:eastAsia="zh-CN"/>
              </w:rPr>
            </w:pPr>
            <w:r>
              <w:rPr>
                <w:rFonts w:hint="eastAsia" w:ascii="宋体" w:hAnsi="宋体" w:eastAsia="宋体" w:cs="宋体"/>
                <w:spacing w:val="-1"/>
                <w:highlight w:val="none"/>
              </w:rPr>
              <w:t>肇庆市人力资源和社会保障局</w:t>
            </w:r>
            <w:r>
              <w:rPr>
                <w:rFonts w:hint="eastAsia" w:cs="宋体"/>
                <w:spacing w:val="-1"/>
                <w:highlight w:val="none"/>
                <w:lang w:eastAsia="zh-CN"/>
              </w:rPr>
              <w:t>、肇庆市</w:t>
            </w:r>
            <w:r>
              <w:rPr>
                <w:rFonts w:hint="eastAsia" w:cs="宋体"/>
                <w:spacing w:val="-1"/>
                <w:highlight w:val="none"/>
                <w:lang w:val="en-US" w:eastAsia="zh-CN"/>
              </w:rPr>
              <w:t>财政</w:t>
            </w:r>
            <w:r>
              <w:rPr>
                <w:rFonts w:hint="eastAsia" w:cs="宋体"/>
                <w:spacing w:val="-1"/>
                <w:highlight w:val="none"/>
                <w:lang w:eastAsia="zh-CN"/>
              </w:rPr>
              <w:t>局、肇庆市机关事务管理局</w:t>
            </w:r>
          </w:p>
        </w:tc>
      </w:tr>
      <w:tr w14:paraId="622BA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2021" w:type="dxa"/>
            <w:vMerge w:val="continue"/>
            <w:vAlign w:val="top"/>
          </w:tcPr>
          <w:p w14:paraId="5E7EA196">
            <w:pPr>
              <w:rPr>
                <w:rFonts w:hint="eastAsia" w:ascii="宋体" w:hAnsi="宋体" w:eastAsia="宋体" w:cs="宋体"/>
                <w:b/>
                <w:bCs/>
                <w:spacing w:val="7"/>
                <w:highlight w:val="none"/>
              </w:rPr>
            </w:pPr>
          </w:p>
        </w:tc>
        <w:tc>
          <w:tcPr>
            <w:tcW w:w="1696" w:type="dxa"/>
            <w:gridSpan w:val="2"/>
            <w:vAlign w:val="top"/>
          </w:tcPr>
          <w:p w14:paraId="608BEE67">
            <w:pPr>
              <w:pStyle w:val="7"/>
              <w:spacing w:before="173" w:line="232" w:lineRule="auto"/>
              <w:rPr>
                <w:rFonts w:hint="eastAsia" w:ascii="宋体" w:hAnsi="宋体" w:eastAsia="宋体" w:cs="宋体"/>
                <w:spacing w:val="9"/>
                <w:highlight w:val="none"/>
              </w:rPr>
            </w:pPr>
            <w:r>
              <w:rPr>
                <w:rFonts w:hint="eastAsia" w:ascii="宋体" w:hAnsi="宋体" w:eastAsia="宋体" w:cs="宋体"/>
                <w:spacing w:val="8"/>
                <w:highlight w:val="none"/>
              </w:rPr>
              <w:t>批准文号</w:t>
            </w:r>
          </w:p>
        </w:tc>
        <w:tc>
          <w:tcPr>
            <w:tcW w:w="5234" w:type="dxa"/>
            <w:gridSpan w:val="6"/>
            <w:vAlign w:val="top"/>
          </w:tcPr>
          <w:p w14:paraId="1043DDDC">
            <w:pPr>
              <w:pStyle w:val="7"/>
              <w:spacing w:before="31" w:line="272" w:lineRule="auto"/>
              <w:ind w:right="54" w:rightChars="0"/>
              <w:rPr>
                <w:rFonts w:hint="default" w:ascii="宋体" w:hAnsi="宋体" w:eastAsia="宋体" w:cs="宋体"/>
                <w:spacing w:val="9"/>
                <w:highlight w:val="none"/>
                <w:lang w:val="en-US" w:eastAsia="zh-CN"/>
              </w:rPr>
            </w:pPr>
            <w:r>
              <w:rPr>
                <w:rFonts w:hint="eastAsia" w:cs="宋体"/>
                <w:spacing w:val="9"/>
                <w:highlight w:val="none"/>
                <w:lang w:eastAsia="zh-CN"/>
              </w:rPr>
              <w:t>《</w:t>
            </w:r>
            <w:r>
              <w:rPr>
                <w:rFonts w:hint="eastAsia" w:ascii="宋体" w:hAnsi="宋体" w:eastAsia="宋体" w:cs="宋体"/>
                <w:spacing w:val="9"/>
                <w:highlight w:val="none"/>
              </w:rPr>
              <w:t>关于肇庆市技师学院大冲校区第二食堂经营权公开</w:t>
            </w:r>
            <w:r>
              <w:rPr>
                <w:rFonts w:hint="eastAsia" w:cs="宋体"/>
                <w:spacing w:val="9"/>
                <w:highlight w:val="none"/>
                <w:lang w:val="en-US" w:eastAsia="zh-CN"/>
              </w:rPr>
              <w:t>招标的复函（财政局）</w:t>
            </w:r>
            <w:r>
              <w:rPr>
                <w:rFonts w:hint="eastAsia" w:cs="宋体"/>
                <w:spacing w:val="9"/>
                <w:highlight w:val="none"/>
                <w:lang w:eastAsia="zh-CN"/>
              </w:rPr>
              <w:t>》、《关于肇庆市技师学院大冲校区第二食堂经营权公开招标的复函(机关事务局)》</w:t>
            </w:r>
          </w:p>
        </w:tc>
      </w:tr>
      <w:tr w14:paraId="06C26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2021" w:type="dxa"/>
            <w:vMerge w:val="restart"/>
            <w:vAlign w:val="top"/>
          </w:tcPr>
          <w:p w14:paraId="0F2269FB">
            <w:pPr>
              <w:spacing w:line="259" w:lineRule="auto"/>
              <w:rPr>
                <w:rFonts w:hint="eastAsia" w:ascii="宋体" w:hAnsi="宋体" w:eastAsia="宋体" w:cs="宋体"/>
                <w:sz w:val="21"/>
                <w:highlight w:val="none"/>
              </w:rPr>
            </w:pPr>
          </w:p>
          <w:p w14:paraId="4FA1EE46">
            <w:pPr>
              <w:spacing w:line="260" w:lineRule="auto"/>
              <w:rPr>
                <w:rFonts w:hint="eastAsia" w:ascii="宋体" w:hAnsi="宋体" w:eastAsia="宋体" w:cs="宋体"/>
                <w:sz w:val="21"/>
                <w:highlight w:val="none"/>
              </w:rPr>
            </w:pPr>
          </w:p>
          <w:p w14:paraId="1221286B">
            <w:pPr>
              <w:pStyle w:val="7"/>
              <w:spacing w:before="58" w:line="229" w:lineRule="auto"/>
              <w:ind w:left="340" w:leftChars="0"/>
              <w:rPr>
                <w:rFonts w:hint="eastAsia" w:ascii="宋体" w:hAnsi="宋体" w:eastAsia="宋体" w:cs="宋体"/>
                <w:b/>
                <w:bCs/>
                <w:spacing w:val="7"/>
                <w:highlight w:val="none"/>
              </w:rPr>
            </w:pPr>
            <w:r>
              <w:rPr>
                <w:rFonts w:hint="eastAsia" w:ascii="宋体" w:hAnsi="宋体" w:eastAsia="宋体" w:cs="宋体"/>
                <w:b/>
                <w:bCs/>
                <w:spacing w:val="7"/>
                <w:highlight w:val="none"/>
              </w:rPr>
              <w:t>标的评估情况</w:t>
            </w:r>
          </w:p>
        </w:tc>
        <w:tc>
          <w:tcPr>
            <w:tcW w:w="1696" w:type="dxa"/>
            <w:gridSpan w:val="2"/>
            <w:vAlign w:val="top"/>
          </w:tcPr>
          <w:p w14:paraId="3B1E92F5">
            <w:pPr>
              <w:pStyle w:val="7"/>
              <w:spacing w:before="117" w:line="229" w:lineRule="auto"/>
              <w:rPr>
                <w:rFonts w:hint="eastAsia" w:ascii="宋体" w:hAnsi="宋体" w:eastAsia="宋体" w:cs="宋体"/>
                <w:spacing w:val="9"/>
                <w:highlight w:val="none"/>
              </w:rPr>
            </w:pPr>
            <w:r>
              <w:rPr>
                <w:rFonts w:hint="eastAsia" w:ascii="宋体" w:hAnsi="宋体" w:eastAsia="宋体" w:cs="宋体"/>
                <w:spacing w:val="8"/>
                <w:highlight w:val="none"/>
              </w:rPr>
              <w:t>评估机构</w:t>
            </w:r>
          </w:p>
        </w:tc>
        <w:tc>
          <w:tcPr>
            <w:tcW w:w="5234" w:type="dxa"/>
            <w:gridSpan w:val="6"/>
            <w:vAlign w:val="top"/>
          </w:tcPr>
          <w:p w14:paraId="07C2B60C">
            <w:pPr>
              <w:pStyle w:val="7"/>
              <w:spacing w:before="117" w:line="229" w:lineRule="auto"/>
              <w:rPr>
                <w:rFonts w:hint="eastAsia" w:ascii="宋体" w:hAnsi="宋体" w:eastAsia="宋体" w:cs="宋体"/>
                <w:spacing w:val="9"/>
                <w:highlight w:val="none"/>
              </w:rPr>
            </w:pPr>
            <w:r>
              <w:rPr>
                <w:rFonts w:hint="eastAsia" w:ascii="宋体" w:hAnsi="宋体" w:eastAsia="宋体" w:cs="宋体"/>
                <w:spacing w:val="9"/>
                <w:highlight w:val="none"/>
              </w:rPr>
              <w:t>广东德颐土地房地产资产评估有限公司</w:t>
            </w:r>
          </w:p>
        </w:tc>
      </w:tr>
      <w:tr w14:paraId="54F41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2021" w:type="dxa"/>
            <w:vMerge w:val="continue"/>
            <w:vAlign w:val="top"/>
          </w:tcPr>
          <w:p w14:paraId="20465225">
            <w:pPr>
              <w:rPr>
                <w:rFonts w:hint="eastAsia" w:ascii="宋体" w:hAnsi="宋体" w:eastAsia="宋体" w:cs="宋体"/>
                <w:b/>
                <w:bCs/>
                <w:spacing w:val="7"/>
                <w:highlight w:val="none"/>
              </w:rPr>
            </w:pPr>
          </w:p>
        </w:tc>
        <w:tc>
          <w:tcPr>
            <w:tcW w:w="1696" w:type="dxa"/>
            <w:gridSpan w:val="2"/>
            <w:vAlign w:val="top"/>
          </w:tcPr>
          <w:p w14:paraId="2ABB641F">
            <w:pPr>
              <w:pStyle w:val="7"/>
              <w:spacing w:before="116" w:line="231" w:lineRule="auto"/>
              <w:rPr>
                <w:rFonts w:hint="eastAsia" w:ascii="宋体" w:hAnsi="宋体" w:eastAsia="宋体" w:cs="宋体"/>
                <w:spacing w:val="9"/>
                <w:highlight w:val="none"/>
              </w:rPr>
            </w:pPr>
            <w:r>
              <w:rPr>
                <w:rFonts w:hint="eastAsia" w:ascii="宋体" w:hAnsi="宋体" w:eastAsia="宋体" w:cs="宋体"/>
                <w:spacing w:val="2"/>
                <w:highlight w:val="none"/>
              </w:rPr>
              <w:t>核准（备案）</w:t>
            </w:r>
            <w:r>
              <w:rPr>
                <w:rFonts w:hint="eastAsia" w:ascii="宋体" w:hAnsi="宋体" w:eastAsia="宋体" w:cs="宋体"/>
                <w:spacing w:val="-38"/>
                <w:highlight w:val="none"/>
              </w:rPr>
              <w:t xml:space="preserve"> </w:t>
            </w:r>
            <w:r>
              <w:rPr>
                <w:rFonts w:hint="eastAsia" w:ascii="宋体" w:hAnsi="宋体" w:eastAsia="宋体" w:cs="宋体"/>
                <w:spacing w:val="2"/>
                <w:highlight w:val="none"/>
              </w:rPr>
              <w:t>日期</w:t>
            </w:r>
          </w:p>
        </w:tc>
        <w:tc>
          <w:tcPr>
            <w:tcW w:w="5234" w:type="dxa"/>
            <w:gridSpan w:val="6"/>
            <w:vAlign w:val="top"/>
          </w:tcPr>
          <w:p w14:paraId="6560B96E">
            <w:pPr>
              <w:pStyle w:val="7"/>
              <w:spacing w:before="117" w:line="230" w:lineRule="auto"/>
              <w:rPr>
                <w:rFonts w:hint="eastAsia" w:ascii="宋体" w:hAnsi="宋体" w:eastAsia="宋体" w:cs="宋体"/>
                <w:spacing w:val="9"/>
                <w:highlight w:val="none"/>
              </w:rPr>
            </w:pPr>
            <w:r>
              <w:rPr>
                <w:rFonts w:hint="eastAsia" w:ascii="宋体" w:hAnsi="宋体" w:eastAsia="宋体" w:cs="宋体"/>
                <w:spacing w:val="5"/>
                <w:highlight w:val="none"/>
              </w:rPr>
              <w:t>2026年</w:t>
            </w:r>
            <w:r>
              <w:rPr>
                <w:rFonts w:hint="eastAsia" w:cs="宋体"/>
                <w:spacing w:val="5"/>
                <w:highlight w:val="none"/>
                <w:lang w:val="en-US" w:eastAsia="zh-CN"/>
              </w:rPr>
              <w:t>5</w:t>
            </w:r>
            <w:r>
              <w:rPr>
                <w:rFonts w:hint="eastAsia" w:ascii="宋体" w:hAnsi="宋体" w:eastAsia="宋体" w:cs="宋体"/>
                <w:spacing w:val="5"/>
                <w:highlight w:val="none"/>
              </w:rPr>
              <w:t>月</w:t>
            </w:r>
            <w:r>
              <w:rPr>
                <w:rFonts w:hint="eastAsia" w:cs="宋体"/>
                <w:spacing w:val="5"/>
                <w:highlight w:val="none"/>
                <w:lang w:val="en-US" w:eastAsia="zh-CN"/>
              </w:rPr>
              <w:t>8</w:t>
            </w:r>
            <w:r>
              <w:rPr>
                <w:rFonts w:hint="eastAsia" w:ascii="宋体" w:hAnsi="宋体" w:eastAsia="宋体" w:cs="宋体"/>
                <w:spacing w:val="5"/>
                <w:highlight w:val="none"/>
              </w:rPr>
              <w:t>日</w:t>
            </w:r>
          </w:p>
        </w:tc>
      </w:tr>
      <w:tr w14:paraId="19156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2021" w:type="dxa"/>
            <w:vMerge w:val="continue"/>
            <w:vAlign w:val="top"/>
          </w:tcPr>
          <w:p w14:paraId="67CD92F7">
            <w:pPr>
              <w:rPr>
                <w:rFonts w:hint="eastAsia" w:ascii="宋体" w:hAnsi="宋体" w:eastAsia="宋体" w:cs="宋体"/>
                <w:b/>
                <w:bCs/>
                <w:spacing w:val="7"/>
                <w:highlight w:val="none"/>
              </w:rPr>
            </w:pPr>
          </w:p>
        </w:tc>
        <w:tc>
          <w:tcPr>
            <w:tcW w:w="1696" w:type="dxa"/>
            <w:gridSpan w:val="2"/>
            <w:vAlign w:val="top"/>
          </w:tcPr>
          <w:p w14:paraId="389E3113">
            <w:pPr>
              <w:pStyle w:val="7"/>
              <w:spacing w:before="115" w:line="229" w:lineRule="auto"/>
              <w:rPr>
                <w:rFonts w:hint="eastAsia" w:ascii="宋体" w:hAnsi="宋体" w:eastAsia="宋体" w:cs="宋体"/>
                <w:spacing w:val="9"/>
                <w:highlight w:val="none"/>
              </w:rPr>
            </w:pPr>
            <w:r>
              <w:rPr>
                <w:rFonts w:hint="eastAsia" w:ascii="宋体" w:hAnsi="宋体" w:eastAsia="宋体" w:cs="宋体"/>
                <w:spacing w:val="8"/>
                <w:highlight w:val="none"/>
              </w:rPr>
              <w:t>评估基准日</w:t>
            </w:r>
          </w:p>
        </w:tc>
        <w:tc>
          <w:tcPr>
            <w:tcW w:w="5234" w:type="dxa"/>
            <w:gridSpan w:val="6"/>
            <w:vAlign w:val="top"/>
          </w:tcPr>
          <w:p w14:paraId="391D3A95">
            <w:pPr>
              <w:pStyle w:val="7"/>
              <w:spacing w:before="116" w:line="230" w:lineRule="auto"/>
              <w:rPr>
                <w:rFonts w:hint="eastAsia" w:ascii="宋体" w:hAnsi="宋体" w:eastAsia="宋体" w:cs="宋体"/>
                <w:spacing w:val="9"/>
                <w:highlight w:val="none"/>
              </w:rPr>
            </w:pPr>
            <w:r>
              <w:rPr>
                <w:rFonts w:hint="eastAsia" w:ascii="宋体" w:hAnsi="宋体" w:eastAsia="宋体" w:cs="宋体"/>
                <w:spacing w:val="5"/>
                <w:highlight w:val="none"/>
              </w:rPr>
              <w:t>2026年</w:t>
            </w:r>
            <w:r>
              <w:rPr>
                <w:rFonts w:hint="eastAsia" w:cs="宋体"/>
                <w:spacing w:val="5"/>
                <w:highlight w:val="none"/>
                <w:lang w:val="en-US" w:eastAsia="zh-CN"/>
              </w:rPr>
              <w:t>4</w:t>
            </w:r>
            <w:r>
              <w:rPr>
                <w:rFonts w:hint="eastAsia" w:ascii="宋体" w:hAnsi="宋体" w:eastAsia="宋体" w:cs="宋体"/>
                <w:spacing w:val="5"/>
                <w:highlight w:val="none"/>
              </w:rPr>
              <w:t>月</w:t>
            </w:r>
            <w:r>
              <w:rPr>
                <w:rFonts w:hint="eastAsia" w:cs="宋体"/>
                <w:spacing w:val="5"/>
                <w:highlight w:val="none"/>
                <w:lang w:val="en-US" w:eastAsia="zh-CN"/>
              </w:rPr>
              <w:t>15</w:t>
            </w:r>
            <w:r>
              <w:rPr>
                <w:rFonts w:hint="eastAsia" w:ascii="宋体" w:hAnsi="宋体" w:eastAsia="宋体" w:cs="宋体"/>
                <w:spacing w:val="5"/>
                <w:highlight w:val="none"/>
              </w:rPr>
              <w:t>日</w:t>
            </w:r>
          </w:p>
        </w:tc>
      </w:tr>
      <w:tr w14:paraId="62B66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2021" w:type="dxa"/>
            <w:vAlign w:val="center"/>
          </w:tcPr>
          <w:p w14:paraId="210F8B68">
            <w:pPr>
              <w:pStyle w:val="7"/>
              <w:spacing w:before="115" w:line="230" w:lineRule="auto"/>
              <w:jc w:val="center"/>
              <w:rPr>
                <w:rFonts w:hint="eastAsia" w:ascii="宋体" w:hAnsi="宋体" w:eastAsia="宋体" w:cs="宋体"/>
                <w:b/>
                <w:bCs/>
                <w:spacing w:val="7"/>
                <w:highlight w:val="none"/>
              </w:rPr>
            </w:pPr>
            <w:r>
              <w:rPr>
                <w:rFonts w:hint="eastAsia" w:ascii="宋体" w:hAnsi="宋体" w:eastAsia="宋体" w:cs="宋体"/>
                <w:b/>
                <w:bCs/>
                <w:spacing w:val="7"/>
                <w:highlight w:val="none"/>
              </w:rPr>
              <w:t>意向竞买人（投标人</w:t>
            </w:r>
            <w:r>
              <w:rPr>
                <w:rFonts w:hint="eastAsia" w:ascii="宋体" w:hAnsi="宋体" w:eastAsia="宋体" w:cs="宋体"/>
                <w:spacing w:val="2"/>
                <w:highlight w:val="none"/>
              </w:rPr>
              <w:t xml:space="preserve"> </w:t>
            </w:r>
            <w:r>
              <w:rPr>
                <w:rFonts w:hint="eastAsia" w:ascii="宋体" w:hAnsi="宋体" w:eastAsia="宋体" w:cs="宋体"/>
                <w:b/>
                <w:bCs/>
                <w:spacing w:val="2"/>
                <w:highlight w:val="none"/>
              </w:rPr>
              <w:t>)</w:t>
            </w:r>
            <w:r>
              <w:rPr>
                <w:rFonts w:hint="eastAsia" w:ascii="宋体" w:hAnsi="宋体" w:eastAsia="宋体" w:cs="宋体"/>
                <w:spacing w:val="14"/>
                <w:highlight w:val="none"/>
              </w:rPr>
              <w:t xml:space="preserve">  </w:t>
            </w:r>
            <w:r>
              <w:rPr>
                <w:rFonts w:hint="eastAsia" w:ascii="宋体" w:hAnsi="宋体" w:eastAsia="宋体" w:cs="宋体"/>
                <w:b/>
                <w:bCs/>
                <w:spacing w:val="2"/>
                <w:highlight w:val="none"/>
              </w:rPr>
              <w:t>应当具备的条件</w:t>
            </w:r>
          </w:p>
        </w:tc>
        <w:tc>
          <w:tcPr>
            <w:tcW w:w="6930" w:type="dxa"/>
            <w:gridSpan w:val="8"/>
            <w:vAlign w:val="top"/>
          </w:tcPr>
          <w:p w14:paraId="2B2986F5">
            <w:pPr>
              <w:pStyle w:val="7"/>
              <w:spacing w:before="32" w:line="290" w:lineRule="auto"/>
              <w:ind w:left="9" w:right="5" w:firstLine="9"/>
              <w:jc w:val="left"/>
              <w:rPr>
                <w:rFonts w:hint="eastAsia" w:ascii="宋体" w:hAnsi="宋体" w:eastAsia="宋体" w:cs="宋体"/>
                <w:highlight w:val="none"/>
              </w:rPr>
            </w:pPr>
            <w:r>
              <w:rPr>
                <w:rFonts w:hint="eastAsia" w:ascii="宋体" w:hAnsi="宋体" w:eastAsia="宋体" w:cs="宋体"/>
                <w:spacing w:val="9"/>
                <w:highlight w:val="none"/>
              </w:rPr>
              <w:t>（1）意向竞买人（投标人）必须是在中华人民共和国境内注册取得营业执照并合法运作的独立法人机构或其他组织，具有独立承担民事责任的能力；</w:t>
            </w:r>
          </w:p>
          <w:p w14:paraId="64109A63">
            <w:pPr>
              <w:pStyle w:val="7"/>
              <w:spacing w:before="4" w:line="290" w:lineRule="auto"/>
              <w:ind w:right="2" w:firstLine="19"/>
              <w:jc w:val="left"/>
              <w:rPr>
                <w:rFonts w:hint="eastAsia" w:ascii="宋体" w:hAnsi="宋体" w:eastAsia="宋体" w:cs="宋体"/>
                <w:highlight w:val="none"/>
              </w:rPr>
            </w:pPr>
            <w:r>
              <w:rPr>
                <w:rFonts w:hint="eastAsia" w:ascii="宋体" w:hAnsi="宋体" w:eastAsia="宋体" w:cs="宋体"/>
                <w:spacing w:val="12"/>
                <w:highlight w:val="none"/>
              </w:rPr>
              <w:t>（2）在“信用中国”网站（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"https://www.creditchina.gov.cn" </w:instrText>
            </w:r>
            <w:r>
              <w:rPr>
                <w:rFonts w:hint="eastAsia" w:ascii="宋体" w:hAnsi="宋体" w:eastAsia="宋体" w:cs="宋体"/>
                <w:highlight w:val="none"/>
              </w:rPr>
              <w:fldChar w:fldCharType="separate"/>
            </w:r>
            <w:r>
              <w:rPr>
                <w:rFonts w:hint="eastAsia" w:ascii="宋体" w:hAnsi="宋体" w:eastAsia="宋体" w:cs="宋体"/>
                <w:highlight w:val="none"/>
              </w:rPr>
              <w:t>www</w:t>
            </w:r>
            <w:r>
              <w:rPr>
                <w:rFonts w:hint="eastAsia" w:ascii="宋体" w:hAnsi="宋体" w:eastAsia="宋体" w:cs="宋体"/>
                <w:spacing w:val="12"/>
                <w:highlight w:val="none"/>
              </w:rPr>
              <w:t>.</w:t>
            </w:r>
            <w:r>
              <w:rPr>
                <w:rFonts w:hint="eastAsia" w:ascii="宋体" w:hAnsi="宋体" w:eastAsia="宋体" w:cs="宋体"/>
                <w:highlight w:val="none"/>
              </w:rPr>
              <w:t>creditchina</w:t>
            </w:r>
            <w:r>
              <w:rPr>
                <w:rFonts w:hint="eastAsia" w:ascii="宋体" w:hAnsi="宋体" w:eastAsia="宋体" w:cs="宋体"/>
                <w:spacing w:val="12"/>
                <w:highlight w:val="none"/>
              </w:rPr>
              <w:t>.</w:t>
            </w:r>
            <w:r>
              <w:rPr>
                <w:rFonts w:hint="eastAsia" w:ascii="宋体" w:hAnsi="宋体" w:eastAsia="宋体" w:cs="宋体"/>
                <w:highlight w:val="none"/>
              </w:rPr>
              <w:t>gov</w:t>
            </w:r>
            <w:r>
              <w:rPr>
                <w:rFonts w:hint="eastAsia" w:ascii="宋体" w:hAnsi="宋体" w:eastAsia="宋体" w:cs="宋体"/>
                <w:spacing w:val="12"/>
                <w:highlight w:val="none"/>
              </w:rPr>
              <w:t>.</w:t>
            </w:r>
            <w:r>
              <w:rPr>
                <w:rFonts w:hint="eastAsia" w:ascii="宋体" w:hAnsi="宋体" w:eastAsia="宋体" w:cs="宋体"/>
                <w:highlight w:val="none"/>
              </w:rPr>
              <w:t>cn</w:t>
            </w:r>
            <w:r>
              <w:rPr>
                <w:rFonts w:hint="eastAsia" w:ascii="宋体" w:hAnsi="宋体" w:eastAsia="宋体" w:cs="宋体"/>
                <w:highlight w:val="none"/>
              </w:rPr>
              <w:fldChar w:fldCharType="end"/>
            </w:r>
            <w:r>
              <w:rPr>
                <w:rFonts w:hint="eastAsia" w:ascii="宋体" w:hAnsi="宋体" w:eastAsia="宋体" w:cs="宋体"/>
                <w:spacing w:val="12"/>
                <w:highlight w:val="none"/>
              </w:rPr>
              <w:t>）相关主体信用</w:t>
            </w:r>
            <w:r>
              <w:rPr>
                <w:rFonts w:hint="eastAsia" w:ascii="宋体" w:hAnsi="宋体" w:eastAsia="宋体" w:cs="宋体"/>
                <w:spacing w:val="11"/>
                <w:highlight w:val="none"/>
              </w:rPr>
              <w:t>记录中未被列入</w:t>
            </w:r>
            <w:r>
              <w:rPr>
                <w:rFonts w:hint="eastAsia" w:ascii="宋体" w:hAnsi="宋体" w:eastAsia="宋体" w:cs="宋体"/>
                <w:spacing w:val="10"/>
                <w:highlight w:val="none"/>
              </w:rPr>
              <w:t>“重大税收违法失信主体</w:t>
            </w:r>
            <w:r>
              <w:rPr>
                <w:rFonts w:hint="eastAsia" w:ascii="宋体" w:hAnsi="宋体" w:eastAsia="宋体" w:cs="宋体"/>
                <w:spacing w:val="-53"/>
                <w:highlight w:val="none"/>
              </w:rPr>
              <w:t xml:space="preserve"> </w:t>
            </w:r>
            <w:r>
              <w:rPr>
                <w:rFonts w:hint="eastAsia" w:ascii="宋体" w:hAnsi="宋体" w:eastAsia="宋体" w:cs="宋体"/>
                <w:spacing w:val="10"/>
                <w:highlight w:val="none"/>
              </w:rPr>
              <w:t>”和“政府采购严重违法失信行为记录名单</w:t>
            </w:r>
            <w:r>
              <w:rPr>
                <w:rFonts w:hint="eastAsia" w:ascii="宋体" w:hAnsi="宋体" w:eastAsia="宋体" w:cs="宋体"/>
                <w:spacing w:val="-61"/>
                <w:highlight w:val="none"/>
              </w:rPr>
              <w:t xml:space="preserve"> </w:t>
            </w:r>
            <w:r>
              <w:rPr>
                <w:rFonts w:hint="eastAsia" w:ascii="宋体" w:hAnsi="宋体" w:eastAsia="宋体" w:cs="宋体"/>
                <w:spacing w:val="10"/>
                <w:highlight w:val="none"/>
              </w:rPr>
              <w:t>”，没有在“</w:t>
            </w:r>
            <w:r>
              <w:rPr>
                <w:rFonts w:hint="eastAsia" w:ascii="宋体" w:hAnsi="宋体" w:eastAsia="宋体" w:cs="宋体"/>
                <w:spacing w:val="-63"/>
                <w:highlight w:val="none"/>
              </w:rPr>
              <w:t xml:space="preserve"> </w:t>
            </w:r>
            <w:r>
              <w:rPr>
                <w:rFonts w:hint="eastAsia" w:ascii="宋体" w:hAnsi="宋体" w:eastAsia="宋体" w:cs="宋体"/>
                <w:spacing w:val="10"/>
                <w:highlight w:val="none"/>
              </w:rPr>
              <w:t>中</w:t>
            </w:r>
            <w:r>
              <w:rPr>
                <w:rFonts w:hint="eastAsia" w:ascii="宋体" w:hAnsi="宋体" w:eastAsia="宋体" w:cs="宋体"/>
                <w:spacing w:val="15"/>
                <w:highlight w:val="none"/>
              </w:rPr>
              <w:t>国执行信息公开网”（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"http://zxgk.court.gov.cn" </w:instrText>
            </w:r>
            <w:r>
              <w:rPr>
                <w:rFonts w:hint="eastAsia" w:ascii="宋体" w:hAnsi="宋体" w:eastAsia="宋体" w:cs="宋体"/>
                <w:highlight w:val="none"/>
              </w:rPr>
              <w:fldChar w:fldCharType="separate"/>
            </w:r>
            <w:r>
              <w:rPr>
                <w:rFonts w:hint="eastAsia" w:ascii="宋体" w:hAnsi="宋体" w:eastAsia="宋体" w:cs="宋体"/>
                <w:highlight w:val="none"/>
              </w:rPr>
              <w:t>http</w:t>
            </w:r>
            <w:r>
              <w:rPr>
                <w:rFonts w:hint="eastAsia" w:ascii="宋体" w:hAnsi="宋体" w:eastAsia="宋体" w:cs="宋体"/>
                <w:spacing w:val="15"/>
                <w:highlight w:val="none"/>
              </w:rPr>
              <w:t>://</w:t>
            </w:r>
            <w:r>
              <w:rPr>
                <w:rFonts w:hint="eastAsia" w:ascii="宋体" w:hAnsi="宋体" w:eastAsia="宋体" w:cs="宋体"/>
                <w:highlight w:val="none"/>
              </w:rPr>
              <w:t>zxgk</w:t>
            </w:r>
            <w:r>
              <w:rPr>
                <w:rFonts w:hint="eastAsia" w:ascii="宋体" w:hAnsi="宋体" w:eastAsia="宋体" w:cs="宋体"/>
                <w:spacing w:val="15"/>
                <w:highlight w:val="none"/>
              </w:rPr>
              <w:t>.</w:t>
            </w:r>
            <w:r>
              <w:rPr>
                <w:rFonts w:hint="eastAsia" w:ascii="宋体" w:hAnsi="宋体" w:eastAsia="宋体" w:cs="宋体"/>
                <w:highlight w:val="none"/>
              </w:rPr>
              <w:t>court</w:t>
            </w:r>
            <w:r>
              <w:rPr>
                <w:rFonts w:hint="eastAsia" w:ascii="宋体" w:hAnsi="宋体" w:eastAsia="宋体" w:cs="宋体"/>
                <w:spacing w:val="15"/>
                <w:highlight w:val="none"/>
              </w:rPr>
              <w:t>.</w:t>
            </w:r>
            <w:r>
              <w:rPr>
                <w:rFonts w:hint="eastAsia" w:ascii="宋体" w:hAnsi="宋体" w:eastAsia="宋体" w:cs="宋体"/>
                <w:highlight w:val="none"/>
              </w:rPr>
              <w:t>gov</w:t>
            </w:r>
            <w:r>
              <w:rPr>
                <w:rFonts w:hint="eastAsia" w:ascii="宋体" w:hAnsi="宋体" w:eastAsia="宋体" w:cs="宋体"/>
                <w:spacing w:val="15"/>
                <w:highlight w:val="none"/>
              </w:rPr>
              <w:t>.</w:t>
            </w:r>
            <w:r>
              <w:rPr>
                <w:rFonts w:hint="eastAsia" w:ascii="宋体" w:hAnsi="宋体" w:eastAsia="宋体" w:cs="宋体"/>
                <w:highlight w:val="none"/>
              </w:rPr>
              <w:t>cn</w:t>
            </w:r>
            <w:r>
              <w:rPr>
                <w:rFonts w:hint="eastAsia" w:ascii="宋体" w:hAnsi="宋体" w:eastAsia="宋体" w:cs="宋体"/>
                <w:highlight w:val="none"/>
              </w:rPr>
              <w:fldChar w:fldCharType="end"/>
            </w:r>
            <w:r>
              <w:rPr>
                <w:rFonts w:hint="eastAsia" w:ascii="宋体" w:hAnsi="宋体" w:eastAsia="宋体" w:cs="宋体"/>
                <w:spacing w:val="15"/>
                <w:highlight w:val="none"/>
              </w:rPr>
              <w:t>）被列为执行期内的失信</w:t>
            </w:r>
            <w:r>
              <w:rPr>
                <w:rFonts w:hint="eastAsia" w:ascii="宋体" w:hAnsi="宋体" w:eastAsia="宋体" w:cs="宋体"/>
                <w:spacing w:val="14"/>
                <w:highlight w:val="none"/>
              </w:rPr>
              <w:t>被执行人</w:t>
            </w:r>
            <w:r>
              <w:rPr>
                <w:rFonts w:hint="eastAsia" w:ascii="宋体" w:hAnsi="宋体" w:eastAsia="宋体" w:cs="宋体"/>
                <w:highlight w:val="none"/>
              </w:rPr>
              <w:t xml:space="preserve"> </w:t>
            </w:r>
            <w:r>
              <w:rPr>
                <w:rFonts w:hint="eastAsia" w:ascii="宋体" w:hAnsi="宋体" w:eastAsia="宋体" w:cs="宋体"/>
                <w:spacing w:val="11"/>
                <w:highlight w:val="none"/>
              </w:rPr>
              <w:t>,否则拒绝其参与招投标活动（相关失信记录已</w:t>
            </w:r>
            <w:r>
              <w:rPr>
                <w:rFonts w:hint="eastAsia" w:ascii="宋体" w:hAnsi="宋体" w:eastAsia="宋体" w:cs="宋体"/>
                <w:spacing w:val="10"/>
                <w:highlight w:val="none"/>
              </w:rPr>
              <w:t>失效、处罚期限届满的除外</w:t>
            </w:r>
            <w:r>
              <w:rPr>
                <w:rFonts w:hint="eastAsia" w:ascii="宋体" w:hAnsi="宋体" w:eastAsia="宋体" w:cs="宋体"/>
                <w:spacing w:val="-2"/>
                <w:highlight w:val="none"/>
              </w:rPr>
              <w:t>）</w:t>
            </w:r>
            <w:r>
              <w:rPr>
                <w:rFonts w:hint="eastAsia" w:ascii="宋体" w:hAnsi="宋体" w:eastAsia="宋体" w:cs="宋体"/>
                <w:spacing w:val="-52"/>
                <w:highlight w:val="none"/>
              </w:rPr>
              <w:t xml:space="preserve"> </w:t>
            </w:r>
            <w:r>
              <w:rPr>
                <w:rFonts w:hint="eastAsia" w:ascii="宋体" w:hAnsi="宋体" w:eastAsia="宋体" w:cs="宋体"/>
                <w:spacing w:val="-2"/>
                <w:highlight w:val="none"/>
              </w:rPr>
              <w:t>；</w:t>
            </w:r>
            <w:r>
              <w:rPr>
                <w:rFonts w:hint="eastAsia" w:ascii="宋体" w:hAnsi="宋体" w:eastAsia="宋体" w:cs="宋体"/>
                <w:spacing w:val="10"/>
                <w:highlight w:val="none"/>
              </w:rPr>
              <w:t>提供</w:t>
            </w:r>
            <w:r>
              <w:rPr>
                <w:rFonts w:hint="eastAsia" w:ascii="宋体" w:hAnsi="宋体" w:eastAsia="宋体" w:cs="宋体"/>
                <w:spacing w:val="11"/>
                <w:highlight w:val="none"/>
              </w:rPr>
              <w:t>本交易公告发布之日后意向竞买人（投标人）于“信用中国</w:t>
            </w:r>
            <w:r>
              <w:rPr>
                <w:rFonts w:hint="eastAsia" w:ascii="宋体" w:hAnsi="宋体" w:eastAsia="宋体" w:cs="宋体"/>
                <w:spacing w:val="-61"/>
                <w:highlight w:val="none"/>
              </w:rPr>
              <w:t xml:space="preserve"> </w:t>
            </w:r>
            <w:r>
              <w:rPr>
                <w:rFonts w:hint="eastAsia" w:ascii="宋体" w:hAnsi="宋体" w:eastAsia="宋体" w:cs="宋体"/>
                <w:spacing w:val="11"/>
                <w:highlight w:val="none"/>
              </w:rPr>
              <w:t>”网站、“</w:t>
            </w:r>
            <w:r>
              <w:rPr>
                <w:rFonts w:hint="eastAsia" w:ascii="宋体" w:hAnsi="宋体" w:eastAsia="宋体" w:cs="宋体"/>
                <w:spacing w:val="-63"/>
                <w:highlight w:val="none"/>
              </w:rPr>
              <w:t xml:space="preserve"> </w:t>
            </w:r>
            <w:r>
              <w:rPr>
                <w:rFonts w:hint="eastAsia" w:ascii="宋体" w:hAnsi="宋体" w:eastAsia="宋体" w:cs="宋体"/>
                <w:spacing w:val="11"/>
                <w:highlight w:val="none"/>
              </w:rPr>
              <w:t>中国执行信息</w:t>
            </w:r>
            <w:r>
              <w:rPr>
                <w:rFonts w:hint="eastAsia" w:ascii="宋体" w:hAnsi="宋体" w:eastAsia="宋体" w:cs="宋体"/>
                <w:spacing w:val="12"/>
                <w:highlight w:val="none"/>
              </w:rPr>
              <w:t>公开网</w:t>
            </w:r>
            <w:r>
              <w:rPr>
                <w:rFonts w:hint="eastAsia" w:ascii="宋体" w:hAnsi="宋体" w:eastAsia="宋体" w:cs="宋体"/>
                <w:spacing w:val="-65"/>
                <w:highlight w:val="none"/>
              </w:rPr>
              <w:t xml:space="preserve"> </w:t>
            </w:r>
            <w:r>
              <w:rPr>
                <w:rFonts w:hint="eastAsia" w:ascii="宋体" w:hAnsi="宋体" w:eastAsia="宋体" w:cs="宋体"/>
                <w:spacing w:val="12"/>
                <w:highlight w:val="none"/>
              </w:rPr>
              <w:t>”的网页查询结果打印件，如相关失信记录已失效，意向竞买人（投标</w:t>
            </w:r>
            <w:r>
              <w:rPr>
                <w:rFonts w:hint="eastAsia" w:ascii="宋体" w:hAnsi="宋体" w:eastAsia="宋体" w:cs="宋体"/>
                <w:spacing w:val="11"/>
                <w:highlight w:val="none"/>
              </w:rPr>
              <w:t>人）需</w:t>
            </w:r>
            <w:r>
              <w:rPr>
                <w:rFonts w:hint="eastAsia" w:ascii="宋体" w:hAnsi="宋体" w:eastAsia="宋体" w:cs="宋体"/>
                <w:spacing w:val="9"/>
                <w:highlight w:val="none"/>
              </w:rPr>
              <w:t>提供相关证明资料（以代理机构在投标截止时间当天于上述网站的复查结果为准）。</w:t>
            </w:r>
          </w:p>
          <w:p w14:paraId="4A9B2349">
            <w:pPr>
              <w:pStyle w:val="7"/>
              <w:spacing w:before="32" w:line="290" w:lineRule="auto"/>
              <w:ind w:left="11" w:right="5" w:hanging="2"/>
              <w:jc w:val="left"/>
              <w:rPr>
                <w:rFonts w:hint="eastAsia" w:ascii="宋体" w:hAnsi="宋体" w:eastAsia="宋体" w:cs="宋体"/>
                <w:highlight w:val="none"/>
              </w:rPr>
            </w:pPr>
            <w:r>
              <w:rPr>
                <w:rFonts w:hint="eastAsia" w:ascii="宋体" w:hAnsi="宋体" w:eastAsia="宋体" w:cs="宋体"/>
                <w:spacing w:val="12"/>
                <w:highlight w:val="none"/>
              </w:rPr>
              <w:t>（3）意向竞买人（投标人）参加招标活动前3年内，在经营</w:t>
            </w:r>
            <w:r>
              <w:rPr>
                <w:rFonts w:hint="eastAsia" w:ascii="宋体" w:hAnsi="宋体" w:eastAsia="宋体" w:cs="宋体"/>
                <w:spacing w:val="11"/>
                <w:highlight w:val="none"/>
              </w:rPr>
              <w:t>活动中没有重大违法记录</w:t>
            </w:r>
            <w:r>
              <w:rPr>
                <w:rFonts w:hint="eastAsia" w:ascii="宋体" w:hAnsi="宋体" w:eastAsia="宋体" w:cs="宋体"/>
                <w:spacing w:val="10"/>
                <w:highlight w:val="none"/>
              </w:rPr>
              <w:t>（参照投标文件格式“关于资格的声明函</w:t>
            </w:r>
            <w:r>
              <w:rPr>
                <w:rFonts w:hint="eastAsia" w:ascii="宋体" w:hAnsi="宋体" w:eastAsia="宋体" w:cs="宋体"/>
                <w:spacing w:val="-46"/>
                <w:highlight w:val="none"/>
              </w:rPr>
              <w:t xml:space="preserve"> </w:t>
            </w:r>
            <w:r>
              <w:rPr>
                <w:rFonts w:hint="eastAsia" w:ascii="宋体" w:hAnsi="宋体" w:eastAsia="宋体" w:cs="宋体"/>
                <w:spacing w:val="10"/>
                <w:highlight w:val="none"/>
              </w:rPr>
              <w:t>”承诺）</w:t>
            </w:r>
            <w:r>
              <w:rPr>
                <w:rFonts w:hint="eastAsia" w:ascii="宋体" w:hAnsi="宋体" w:eastAsia="宋体" w:cs="宋体"/>
                <w:spacing w:val="-48"/>
                <w:highlight w:val="none"/>
              </w:rPr>
              <w:t xml:space="preserve"> </w:t>
            </w:r>
            <w:r>
              <w:rPr>
                <w:rFonts w:hint="eastAsia" w:ascii="宋体" w:hAnsi="宋体" w:eastAsia="宋体" w:cs="宋体"/>
                <w:spacing w:val="10"/>
                <w:highlight w:val="none"/>
              </w:rPr>
              <w:t>。重大违法记录，是指投标人因违</w:t>
            </w:r>
            <w:r>
              <w:rPr>
                <w:rFonts w:hint="eastAsia" w:ascii="宋体" w:hAnsi="宋体" w:eastAsia="宋体" w:cs="宋体"/>
                <w:spacing w:val="11"/>
                <w:highlight w:val="none"/>
              </w:rPr>
              <w:t>法经营受到刑事处罚或者责令停产停业、</w:t>
            </w:r>
            <w:r>
              <w:rPr>
                <w:rFonts w:hint="eastAsia" w:ascii="宋体" w:hAnsi="宋体" w:eastAsia="宋体" w:cs="宋体"/>
                <w:spacing w:val="-41"/>
                <w:highlight w:val="none"/>
              </w:rPr>
              <w:t xml:space="preserve"> </w:t>
            </w:r>
            <w:r>
              <w:rPr>
                <w:rFonts w:hint="eastAsia" w:ascii="宋体" w:hAnsi="宋体" w:eastAsia="宋体" w:cs="宋体"/>
                <w:spacing w:val="11"/>
                <w:highlight w:val="none"/>
              </w:rPr>
              <w:t>吊销许可证或者执照、较大数额罚款等行政</w:t>
            </w:r>
            <w:r>
              <w:rPr>
                <w:rFonts w:hint="eastAsia" w:ascii="宋体" w:hAnsi="宋体" w:eastAsia="宋体" w:cs="宋体"/>
                <w:spacing w:val="10"/>
                <w:highlight w:val="none"/>
              </w:rPr>
              <w:t>处罚。（根据财库〔2022〕3号文，“较大数额罚款</w:t>
            </w:r>
            <w:r>
              <w:rPr>
                <w:rFonts w:hint="eastAsia" w:ascii="宋体" w:hAnsi="宋体" w:eastAsia="宋体" w:cs="宋体"/>
                <w:spacing w:val="-46"/>
                <w:highlight w:val="none"/>
              </w:rPr>
              <w:t xml:space="preserve"> </w:t>
            </w:r>
            <w:r>
              <w:rPr>
                <w:rFonts w:hint="eastAsia" w:ascii="宋体" w:hAnsi="宋体" w:eastAsia="宋体" w:cs="宋体"/>
                <w:spacing w:val="10"/>
                <w:highlight w:val="none"/>
              </w:rPr>
              <w:t>”认定为人民币200万元以上的罚</w:t>
            </w:r>
            <w:r>
              <w:rPr>
                <w:rFonts w:hint="eastAsia" w:ascii="宋体" w:hAnsi="宋体" w:eastAsia="宋体" w:cs="宋体"/>
                <w:spacing w:val="12"/>
                <w:highlight w:val="none"/>
              </w:rPr>
              <w:t>款，法律、行政法规以及国务院有关部门明确</w:t>
            </w:r>
            <w:r>
              <w:rPr>
                <w:rFonts w:hint="eastAsia" w:ascii="宋体" w:hAnsi="宋体" w:eastAsia="宋体" w:cs="宋体"/>
                <w:spacing w:val="11"/>
                <w:highlight w:val="none"/>
              </w:rPr>
              <w:t>规定相关领域“较大数额罚款</w:t>
            </w:r>
            <w:r>
              <w:rPr>
                <w:rFonts w:hint="eastAsia" w:ascii="宋体" w:hAnsi="宋体" w:eastAsia="宋体" w:cs="宋体"/>
                <w:spacing w:val="-63"/>
                <w:highlight w:val="none"/>
              </w:rPr>
              <w:t xml:space="preserve"> </w:t>
            </w:r>
            <w:r>
              <w:rPr>
                <w:rFonts w:hint="eastAsia" w:ascii="宋体" w:hAnsi="宋体" w:eastAsia="宋体" w:cs="宋体"/>
                <w:spacing w:val="11"/>
                <w:highlight w:val="none"/>
              </w:rPr>
              <w:t>”标准高</w:t>
            </w:r>
            <w:r>
              <w:rPr>
                <w:rFonts w:hint="eastAsia" w:ascii="宋体" w:hAnsi="宋体" w:eastAsia="宋体" w:cs="宋体"/>
                <w:spacing w:val="7"/>
                <w:highlight w:val="none"/>
              </w:rPr>
              <w:t>于人民币200万元的，从其规定）</w:t>
            </w:r>
          </w:p>
          <w:p w14:paraId="4E142898">
            <w:pPr>
              <w:pStyle w:val="7"/>
              <w:spacing w:line="290" w:lineRule="auto"/>
              <w:ind w:left="44" w:right="5" w:hanging="26"/>
              <w:jc w:val="left"/>
              <w:rPr>
                <w:rFonts w:hint="eastAsia" w:ascii="宋体" w:hAnsi="宋体" w:eastAsia="宋体" w:cs="宋体"/>
                <w:highlight w:val="none"/>
              </w:rPr>
            </w:pPr>
            <w:r>
              <w:rPr>
                <w:rFonts w:hint="eastAsia" w:ascii="宋体" w:hAnsi="宋体" w:eastAsia="宋体" w:cs="宋体"/>
                <w:spacing w:val="9"/>
                <w:highlight w:val="none"/>
              </w:rPr>
              <w:t>（4）单位负责人为同一人或者存在控股、管理关系的不同单位，不得参加同一招标项</w:t>
            </w:r>
            <w:r>
              <w:rPr>
                <w:rFonts w:hint="eastAsia" w:ascii="宋体" w:hAnsi="宋体" w:eastAsia="宋体" w:cs="宋体"/>
                <w:spacing w:val="6"/>
                <w:highlight w:val="none"/>
              </w:rPr>
              <w:t>目投标（参照投标文件格式“关于资格的声明函</w:t>
            </w:r>
            <w:r>
              <w:rPr>
                <w:rFonts w:hint="eastAsia" w:ascii="宋体" w:hAnsi="宋体" w:eastAsia="宋体" w:cs="宋体"/>
                <w:spacing w:val="-53"/>
                <w:highlight w:val="none"/>
              </w:rPr>
              <w:t xml:space="preserve"> </w:t>
            </w:r>
            <w:r>
              <w:rPr>
                <w:rFonts w:hint="eastAsia" w:ascii="宋体" w:hAnsi="宋体" w:eastAsia="宋体" w:cs="宋体"/>
                <w:spacing w:val="6"/>
                <w:highlight w:val="none"/>
              </w:rPr>
              <w:t>”承诺）。</w:t>
            </w:r>
          </w:p>
          <w:p w14:paraId="1E1D1AE3">
            <w:pPr>
              <w:pStyle w:val="7"/>
              <w:spacing w:line="229" w:lineRule="auto"/>
              <w:ind w:left="18"/>
              <w:jc w:val="left"/>
              <w:rPr>
                <w:rFonts w:hint="eastAsia" w:ascii="宋体" w:hAnsi="宋体" w:eastAsia="宋体" w:cs="宋体"/>
                <w:highlight w:val="none"/>
              </w:rPr>
            </w:pPr>
            <w:r>
              <w:rPr>
                <w:rFonts w:hint="eastAsia" w:ascii="宋体" w:hAnsi="宋体" w:eastAsia="宋体" w:cs="宋体"/>
                <w:spacing w:val="9"/>
                <w:highlight w:val="none"/>
              </w:rPr>
              <w:t>（5）投标人具有有效的《食品经营许可证》，提</w:t>
            </w:r>
            <w:r>
              <w:rPr>
                <w:rFonts w:hint="eastAsia" w:ascii="宋体" w:hAnsi="宋体" w:eastAsia="宋体" w:cs="宋体"/>
                <w:spacing w:val="8"/>
                <w:highlight w:val="none"/>
              </w:rPr>
              <w:t>供证书复印件。</w:t>
            </w:r>
          </w:p>
          <w:p w14:paraId="44D128BF">
            <w:pPr>
              <w:pStyle w:val="7"/>
              <w:spacing w:before="115" w:line="230" w:lineRule="auto"/>
              <w:jc w:val="left"/>
              <w:rPr>
                <w:rFonts w:hint="eastAsia" w:ascii="宋体" w:hAnsi="宋体" w:eastAsia="宋体" w:cs="宋体"/>
                <w:spacing w:val="9"/>
                <w:highlight w:val="none"/>
              </w:rPr>
            </w:pPr>
            <w:r>
              <w:rPr>
                <w:rFonts w:hint="eastAsia" w:ascii="宋体" w:hAnsi="宋体" w:eastAsia="宋体" w:cs="宋体"/>
                <w:spacing w:val="7"/>
                <w:highlight w:val="none"/>
              </w:rPr>
              <w:t>（6）本项目不接受联合体投标。</w:t>
            </w:r>
          </w:p>
        </w:tc>
      </w:tr>
      <w:tr w14:paraId="502C6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2021" w:type="dxa"/>
            <w:vAlign w:val="top"/>
          </w:tcPr>
          <w:p w14:paraId="71A3E81E">
            <w:pPr>
              <w:pStyle w:val="7"/>
              <w:spacing w:before="29" w:line="273" w:lineRule="auto"/>
              <w:ind w:left="351" w:leftChars="0" w:right="46" w:rightChars="0" w:hanging="295" w:firstLineChars="0"/>
              <w:rPr>
                <w:rFonts w:hint="eastAsia" w:ascii="宋体" w:hAnsi="宋体" w:eastAsia="宋体" w:cs="宋体"/>
                <w:b/>
                <w:bCs/>
                <w:spacing w:val="7"/>
                <w:highlight w:val="none"/>
              </w:rPr>
            </w:pPr>
            <w:r>
              <w:rPr>
                <w:rFonts w:hint="eastAsia" w:ascii="宋体" w:hAnsi="宋体" w:eastAsia="宋体" w:cs="宋体"/>
                <w:b/>
                <w:bCs/>
                <w:spacing w:val="7"/>
                <w:highlight w:val="none"/>
              </w:rPr>
              <w:t>竞买人（投标人）应</w:t>
            </w:r>
            <w:r>
              <w:rPr>
                <w:rFonts w:hint="eastAsia" w:ascii="宋体" w:hAnsi="宋体" w:eastAsia="宋体" w:cs="宋体"/>
                <w:b/>
                <w:bCs/>
                <w:spacing w:val="5"/>
                <w:highlight w:val="none"/>
              </w:rPr>
              <w:t>当履行的义务</w:t>
            </w:r>
          </w:p>
        </w:tc>
        <w:tc>
          <w:tcPr>
            <w:tcW w:w="6930" w:type="dxa"/>
            <w:gridSpan w:val="8"/>
            <w:vAlign w:val="top"/>
          </w:tcPr>
          <w:p w14:paraId="657C57F6">
            <w:pPr>
              <w:pStyle w:val="7"/>
              <w:spacing w:before="29" w:line="230" w:lineRule="auto"/>
              <w:ind w:left="11"/>
              <w:rPr>
                <w:rFonts w:hint="eastAsia" w:ascii="宋体" w:hAnsi="宋体" w:eastAsia="宋体" w:cs="宋体"/>
                <w:spacing w:val="9"/>
                <w:highlight w:val="none"/>
              </w:rPr>
            </w:pPr>
            <w:r>
              <w:rPr>
                <w:rFonts w:hint="eastAsia" w:ascii="宋体" w:hAnsi="宋体" w:eastAsia="宋体" w:cs="宋体"/>
                <w:spacing w:val="7"/>
                <w:highlight w:val="none"/>
              </w:rPr>
              <w:t>详见《公开招标文件》</w:t>
            </w:r>
            <w:r>
              <w:rPr>
                <w:rFonts w:hint="eastAsia" w:ascii="宋体" w:hAnsi="宋体" w:eastAsia="宋体" w:cs="宋体"/>
                <w:spacing w:val="10"/>
                <w:highlight w:val="none"/>
              </w:rPr>
              <w:t>第二部分用户需求书及《</w:t>
            </w:r>
            <w:r>
              <w:rPr>
                <w:rFonts w:hint="eastAsia" w:ascii="宋体" w:hAnsi="宋体" w:eastAsia="宋体" w:cs="宋体"/>
                <w:spacing w:val="10"/>
                <w:highlight w:val="none"/>
                <w:lang w:eastAsia="zh-CN"/>
              </w:rPr>
              <w:t>肇庆市技师学院大冲校区第二食堂租赁经营权项目</w:t>
            </w:r>
            <w:r>
              <w:rPr>
                <w:rFonts w:hint="eastAsia" w:ascii="宋体" w:hAnsi="宋体" w:eastAsia="宋体" w:cs="宋体"/>
                <w:spacing w:val="6"/>
                <w:highlight w:val="none"/>
              </w:rPr>
              <w:t>租赁合同》。</w:t>
            </w:r>
          </w:p>
        </w:tc>
      </w:tr>
      <w:tr w14:paraId="52A9C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2021" w:type="dxa"/>
            <w:vAlign w:val="top"/>
          </w:tcPr>
          <w:p w14:paraId="52BF88C4">
            <w:pPr>
              <w:pStyle w:val="7"/>
              <w:spacing w:before="28" w:line="231" w:lineRule="auto"/>
              <w:ind w:left="56"/>
              <w:rPr>
                <w:rFonts w:hint="eastAsia" w:ascii="宋体" w:hAnsi="宋体" w:eastAsia="宋体" w:cs="宋体"/>
                <w:highlight w:val="none"/>
              </w:rPr>
            </w:pPr>
            <w:r>
              <w:rPr>
                <w:rFonts w:hint="eastAsia" w:ascii="宋体" w:hAnsi="宋体" w:eastAsia="宋体" w:cs="宋体"/>
                <w:b/>
                <w:bCs/>
                <w:spacing w:val="7"/>
                <w:highlight w:val="none"/>
              </w:rPr>
              <w:t>竞买人（投标人）应</w:t>
            </w:r>
          </w:p>
          <w:p w14:paraId="26DD9896">
            <w:pPr>
              <w:pStyle w:val="7"/>
              <w:spacing w:before="58" w:line="230" w:lineRule="auto"/>
              <w:ind w:left="65"/>
              <w:rPr>
                <w:rFonts w:hint="eastAsia" w:ascii="宋体" w:hAnsi="宋体" w:eastAsia="宋体" w:cs="宋体"/>
                <w:highlight w:val="none"/>
              </w:rPr>
            </w:pPr>
            <w:r>
              <w:rPr>
                <w:rFonts w:hint="eastAsia" w:ascii="宋体" w:hAnsi="宋体" w:eastAsia="宋体" w:cs="宋体"/>
                <w:b/>
                <w:bCs/>
                <w:spacing w:val="6"/>
                <w:highlight w:val="none"/>
              </w:rPr>
              <w:t>当具备的条件及应当</w:t>
            </w:r>
          </w:p>
          <w:p w14:paraId="1374DF77">
            <w:pPr>
              <w:pStyle w:val="7"/>
              <w:spacing w:before="58" w:line="230" w:lineRule="auto"/>
              <w:ind w:left="246" w:leftChars="0"/>
              <w:rPr>
                <w:rFonts w:hint="eastAsia" w:ascii="宋体" w:hAnsi="宋体" w:eastAsia="宋体" w:cs="宋体"/>
                <w:b/>
                <w:bCs/>
                <w:spacing w:val="7"/>
                <w:highlight w:val="none"/>
              </w:rPr>
            </w:pPr>
            <w:r>
              <w:rPr>
                <w:rFonts w:hint="eastAsia" w:ascii="宋体" w:hAnsi="宋体" w:eastAsia="宋体" w:cs="宋体"/>
                <w:b/>
                <w:bCs/>
                <w:spacing w:val="7"/>
                <w:highlight w:val="none"/>
              </w:rPr>
              <w:t>履行的义务说明</w:t>
            </w:r>
          </w:p>
        </w:tc>
        <w:tc>
          <w:tcPr>
            <w:tcW w:w="6930" w:type="dxa"/>
            <w:gridSpan w:val="8"/>
            <w:vAlign w:val="top"/>
          </w:tcPr>
          <w:p w14:paraId="4B7A114E">
            <w:pPr>
              <w:pStyle w:val="7"/>
              <w:spacing w:before="29" w:line="230" w:lineRule="auto"/>
              <w:ind w:left="11"/>
              <w:rPr>
                <w:rFonts w:hint="eastAsia" w:ascii="宋体" w:hAnsi="宋体" w:eastAsia="宋体" w:cs="宋体"/>
                <w:spacing w:val="9"/>
                <w:highlight w:val="none"/>
              </w:rPr>
            </w:pPr>
            <w:r>
              <w:rPr>
                <w:rFonts w:hint="eastAsia" w:ascii="宋体" w:hAnsi="宋体" w:eastAsia="宋体" w:cs="宋体"/>
                <w:spacing w:val="7"/>
                <w:highlight w:val="none"/>
              </w:rPr>
              <w:t>详见《公开招标文件》</w:t>
            </w:r>
            <w:r>
              <w:rPr>
                <w:rFonts w:hint="eastAsia" w:ascii="宋体" w:hAnsi="宋体" w:eastAsia="宋体" w:cs="宋体"/>
                <w:spacing w:val="10"/>
                <w:highlight w:val="none"/>
              </w:rPr>
              <w:t>第二部分用户需求书及《</w:t>
            </w:r>
            <w:r>
              <w:rPr>
                <w:rFonts w:hint="eastAsia" w:ascii="宋体" w:hAnsi="宋体" w:eastAsia="宋体" w:cs="宋体"/>
                <w:spacing w:val="10"/>
                <w:highlight w:val="none"/>
                <w:lang w:eastAsia="zh-CN"/>
              </w:rPr>
              <w:t>肇庆市技师学院大冲校区第二食堂租赁经营权项目</w:t>
            </w:r>
            <w:r>
              <w:rPr>
                <w:rFonts w:hint="eastAsia" w:ascii="宋体" w:hAnsi="宋体" w:eastAsia="宋体" w:cs="宋体"/>
                <w:spacing w:val="6"/>
                <w:highlight w:val="none"/>
              </w:rPr>
              <w:t>租赁合同》。</w:t>
            </w:r>
          </w:p>
        </w:tc>
      </w:tr>
      <w:tr w14:paraId="396C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021" w:type="dxa"/>
            <w:vAlign w:val="top"/>
          </w:tcPr>
          <w:p w14:paraId="52699F76">
            <w:pPr>
              <w:pStyle w:val="7"/>
              <w:spacing w:before="113" w:line="231" w:lineRule="auto"/>
              <w:ind w:left="150" w:leftChars="0"/>
              <w:rPr>
                <w:rFonts w:hint="eastAsia" w:ascii="宋体" w:hAnsi="宋体" w:eastAsia="宋体" w:cs="宋体"/>
                <w:b/>
                <w:bCs/>
                <w:spacing w:val="7"/>
                <w:highlight w:val="none"/>
              </w:rPr>
            </w:pPr>
            <w:r>
              <w:rPr>
                <w:rFonts w:hint="eastAsia" w:ascii="宋体" w:hAnsi="宋体" w:eastAsia="宋体" w:cs="宋体"/>
                <w:b/>
                <w:bCs/>
                <w:spacing w:val="7"/>
                <w:highlight w:val="none"/>
              </w:rPr>
              <w:t>其他须披露的事项</w:t>
            </w:r>
          </w:p>
        </w:tc>
        <w:tc>
          <w:tcPr>
            <w:tcW w:w="6930" w:type="dxa"/>
            <w:gridSpan w:val="8"/>
            <w:vAlign w:val="top"/>
          </w:tcPr>
          <w:p w14:paraId="5DA11FC2">
            <w:pPr>
              <w:pStyle w:val="7"/>
              <w:spacing w:before="115" w:line="230" w:lineRule="auto"/>
              <w:jc w:val="both"/>
              <w:rPr>
                <w:rFonts w:hint="eastAsia" w:ascii="宋体" w:hAnsi="宋体" w:eastAsia="宋体" w:cs="宋体"/>
                <w:spacing w:val="9"/>
                <w:highlight w:val="none"/>
              </w:rPr>
            </w:pPr>
            <w:r>
              <w:rPr>
                <w:rFonts w:hint="eastAsia" w:ascii="宋体" w:hAnsi="宋体" w:eastAsia="宋体" w:cs="宋体"/>
                <w:spacing w:val="7"/>
                <w:highlight w:val="none"/>
              </w:rPr>
              <w:t>详见《公开招标文件》</w:t>
            </w:r>
          </w:p>
        </w:tc>
      </w:tr>
      <w:tr w14:paraId="30F2D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2021" w:type="dxa"/>
            <w:vAlign w:val="center"/>
          </w:tcPr>
          <w:p w14:paraId="678BB608">
            <w:pPr>
              <w:pStyle w:val="7"/>
              <w:spacing w:before="59" w:line="231" w:lineRule="auto"/>
              <w:jc w:val="center"/>
              <w:rPr>
                <w:rFonts w:hint="eastAsia" w:ascii="宋体" w:hAnsi="宋体" w:eastAsia="宋体" w:cs="宋体"/>
                <w:b/>
                <w:bCs/>
                <w:spacing w:val="7"/>
                <w:highlight w:val="none"/>
              </w:rPr>
            </w:pPr>
            <w:r>
              <w:rPr>
                <w:rFonts w:hint="eastAsia" w:ascii="宋体" w:hAnsi="宋体" w:eastAsia="宋体" w:cs="宋体"/>
                <w:b/>
                <w:bCs/>
                <w:spacing w:val="6"/>
                <w:highlight w:val="none"/>
              </w:rPr>
              <w:t>温馨提示</w:t>
            </w:r>
          </w:p>
        </w:tc>
        <w:tc>
          <w:tcPr>
            <w:tcW w:w="6930" w:type="dxa"/>
            <w:gridSpan w:val="8"/>
            <w:vAlign w:val="top"/>
          </w:tcPr>
          <w:p w14:paraId="377F1B31">
            <w:pPr>
              <w:pStyle w:val="7"/>
              <w:spacing w:before="29" w:line="290" w:lineRule="auto"/>
              <w:ind w:left="28" w:right="2" w:hanging="21"/>
              <w:jc w:val="left"/>
              <w:rPr>
                <w:rFonts w:hint="eastAsia" w:ascii="宋体" w:hAnsi="宋体" w:eastAsia="宋体" w:cs="宋体"/>
                <w:highlight w:val="none"/>
              </w:rPr>
            </w:pPr>
            <w:r>
              <w:rPr>
                <w:rFonts w:hint="eastAsia" w:ascii="宋体" w:hAnsi="宋体" w:eastAsia="宋体" w:cs="宋体"/>
                <w:spacing w:val="12"/>
                <w:highlight w:val="none"/>
              </w:rPr>
              <w:t>请意向竞买人（投标人）按以下要求参与投标，否则，可能导致意向竞买人（投标人</w:t>
            </w:r>
            <w:r>
              <w:rPr>
                <w:rFonts w:hint="eastAsia" w:ascii="宋体" w:hAnsi="宋体" w:eastAsia="宋体" w:cs="宋体"/>
                <w:spacing w:val="15"/>
                <w:highlight w:val="none"/>
              </w:rPr>
              <w:t xml:space="preserve"> </w:t>
            </w:r>
            <w:r>
              <w:rPr>
                <w:rFonts w:hint="eastAsia" w:ascii="宋体" w:hAnsi="宋体" w:eastAsia="宋体" w:cs="宋体"/>
                <w:spacing w:val="5"/>
                <w:highlight w:val="none"/>
              </w:rPr>
              <w:t>)</w:t>
            </w:r>
            <w:r>
              <w:rPr>
                <w:rFonts w:hint="eastAsia" w:ascii="宋体" w:hAnsi="宋体" w:eastAsia="宋体" w:cs="宋体"/>
                <w:spacing w:val="31"/>
                <w:highlight w:val="none"/>
              </w:rPr>
              <w:t xml:space="preserve"> </w:t>
            </w:r>
            <w:r>
              <w:rPr>
                <w:rFonts w:hint="eastAsia" w:ascii="宋体" w:hAnsi="宋体" w:eastAsia="宋体" w:cs="宋体"/>
                <w:spacing w:val="5"/>
                <w:highlight w:val="none"/>
              </w:rPr>
              <w:t>无法参与投标，其责任自负。</w:t>
            </w:r>
          </w:p>
          <w:p w14:paraId="56FE9A0B">
            <w:pPr>
              <w:pStyle w:val="7"/>
              <w:spacing w:line="290" w:lineRule="auto"/>
              <w:ind w:left="9" w:right="5" w:firstLine="13"/>
              <w:jc w:val="left"/>
              <w:rPr>
                <w:rFonts w:hint="eastAsia" w:ascii="宋体" w:hAnsi="宋体" w:eastAsia="宋体" w:cs="宋体"/>
                <w:highlight w:val="none"/>
              </w:rPr>
            </w:pPr>
            <w:r>
              <w:rPr>
                <w:rFonts w:hint="eastAsia" w:ascii="宋体" w:hAnsi="宋体" w:eastAsia="宋体" w:cs="宋体"/>
                <w:spacing w:val="9"/>
                <w:highlight w:val="none"/>
              </w:rPr>
              <w:t>1、各意向竞买人（投标人）请在规定时间内在交易系统上报名、上传投标文件和缴存</w:t>
            </w:r>
            <w:r>
              <w:rPr>
                <w:rFonts w:hint="eastAsia" w:ascii="宋体" w:hAnsi="宋体" w:eastAsia="宋体" w:cs="宋体"/>
                <w:spacing w:val="5"/>
                <w:highlight w:val="none"/>
              </w:rPr>
              <w:t>保证金。</w:t>
            </w:r>
          </w:p>
          <w:p w14:paraId="2F7DD831">
            <w:pPr>
              <w:pStyle w:val="7"/>
              <w:spacing w:before="2" w:line="290" w:lineRule="auto"/>
              <w:ind w:left="9" w:right="2" w:firstLine="1"/>
              <w:jc w:val="left"/>
              <w:rPr>
                <w:rFonts w:hint="eastAsia" w:ascii="宋体" w:hAnsi="宋体" w:eastAsia="宋体" w:cs="宋体"/>
                <w:highlight w:val="none"/>
              </w:rPr>
            </w:pPr>
            <w:r>
              <w:rPr>
                <w:rFonts w:hint="eastAsia" w:ascii="宋体" w:hAnsi="宋体" w:eastAsia="宋体" w:cs="宋体"/>
                <w:spacing w:val="10"/>
                <w:highlight w:val="none"/>
              </w:rPr>
              <w:t>2、本中心因受场地、设备限制，现场可供意</w:t>
            </w:r>
            <w:r>
              <w:rPr>
                <w:rFonts w:hint="eastAsia" w:ascii="宋体" w:hAnsi="宋体" w:eastAsia="宋体" w:cs="宋体"/>
                <w:spacing w:val="9"/>
                <w:highlight w:val="none"/>
              </w:rPr>
              <w:t>向竞买人（投标人）进行竞价操作的电脑</w:t>
            </w:r>
            <w:r>
              <w:rPr>
                <w:rFonts w:hint="eastAsia" w:ascii="宋体" w:hAnsi="宋体" w:eastAsia="宋体" w:cs="宋体"/>
                <w:spacing w:val="11"/>
                <w:highlight w:val="none"/>
              </w:rPr>
              <w:t>设备数量非常少，远远不能满足所有意向竞买人（投标人）</w:t>
            </w:r>
            <w:r>
              <w:rPr>
                <w:rFonts w:hint="eastAsia" w:ascii="宋体" w:hAnsi="宋体" w:eastAsia="宋体" w:cs="宋体"/>
                <w:spacing w:val="-41"/>
                <w:highlight w:val="none"/>
              </w:rPr>
              <w:t xml:space="preserve"> </w:t>
            </w:r>
            <w:r>
              <w:rPr>
                <w:rFonts w:hint="eastAsia" w:ascii="宋体" w:hAnsi="宋体" w:eastAsia="宋体" w:cs="宋体"/>
                <w:spacing w:val="11"/>
                <w:highlight w:val="none"/>
              </w:rPr>
              <w:t>的操作需求，本中心对可</w:t>
            </w:r>
            <w:r>
              <w:rPr>
                <w:rFonts w:hint="eastAsia" w:ascii="宋体" w:hAnsi="宋体" w:eastAsia="宋体" w:cs="宋体"/>
                <w:spacing w:val="12"/>
                <w:highlight w:val="none"/>
              </w:rPr>
              <w:t>提供设施设备的数量、安全性、可靠性不做任何承诺和保证，请各意向竞买人（投标</w:t>
            </w:r>
            <w:r>
              <w:rPr>
                <w:rFonts w:hint="eastAsia" w:ascii="宋体" w:hAnsi="宋体" w:eastAsia="宋体" w:cs="宋体"/>
                <w:spacing w:val="10"/>
                <w:highlight w:val="none"/>
              </w:rPr>
              <w:t>人）</w:t>
            </w:r>
            <w:r>
              <w:rPr>
                <w:rFonts w:hint="eastAsia" w:ascii="宋体" w:hAnsi="宋体" w:eastAsia="宋体" w:cs="宋体"/>
                <w:spacing w:val="-34"/>
                <w:highlight w:val="none"/>
              </w:rPr>
              <w:t xml:space="preserve"> </w:t>
            </w:r>
            <w:r>
              <w:rPr>
                <w:rFonts w:hint="eastAsia" w:ascii="宋体" w:hAnsi="宋体" w:eastAsia="宋体" w:cs="宋体"/>
                <w:spacing w:val="10"/>
                <w:highlight w:val="none"/>
              </w:rPr>
              <w:t>自行解决好竞价操作所需的设施设备（</w:t>
            </w:r>
            <w:r>
              <w:rPr>
                <w:rFonts w:hint="eastAsia" w:ascii="宋体" w:hAnsi="宋体" w:eastAsia="宋体" w:cs="宋体"/>
                <w:spacing w:val="9"/>
                <w:highlight w:val="none"/>
              </w:rPr>
              <w:t>包括电脑、网络等），</w:t>
            </w:r>
            <w:r>
              <w:rPr>
                <w:rFonts w:hint="eastAsia" w:ascii="宋体" w:hAnsi="宋体" w:eastAsia="宋体" w:cs="宋体"/>
                <w:spacing w:val="-42"/>
                <w:highlight w:val="none"/>
              </w:rPr>
              <w:t xml:space="preserve"> </w:t>
            </w:r>
            <w:r>
              <w:rPr>
                <w:rFonts w:hint="eastAsia" w:ascii="宋体" w:hAnsi="宋体" w:eastAsia="宋体" w:cs="宋体"/>
                <w:spacing w:val="9"/>
                <w:highlight w:val="none"/>
              </w:rPr>
              <w:t>自主进行竞价操作</w:t>
            </w:r>
            <w:r>
              <w:rPr>
                <w:rFonts w:hint="eastAsia" w:ascii="宋体" w:hAnsi="宋体" w:eastAsia="宋体" w:cs="宋体"/>
                <w:position w:val="1"/>
                <w:highlight w:val="none"/>
              </w:rPr>
              <w:t>。</w:t>
            </w:r>
          </w:p>
          <w:p w14:paraId="5C24007A">
            <w:pPr>
              <w:pStyle w:val="7"/>
              <w:spacing w:before="69" w:line="291" w:lineRule="auto"/>
              <w:ind w:left="8" w:right="2" w:firstLine="4"/>
              <w:jc w:val="left"/>
              <w:rPr>
                <w:rFonts w:hint="eastAsia" w:ascii="宋体" w:hAnsi="宋体" w:eastAsia="宋体" w:cs="宋体"/>
                <w:highlight w:val="none"/>
              </w:rPr>
            </w:pPr>
            <w:r>
              <w:rPr>
                <w:rFonts w:hint="eastAsia" w:ascii="宋体" w:hAnsi="宋体" w:eastAsia="宋体" w:cs="宋体"/>
                <w:spacing w:val="10"/>
                <w:highlight w:val="none"/>
              </w:rPr>
              <w:t>3、意向竞买人（投标人）有义务保证其正</w:t>
            </w:r>
            <w:r>
              <w:rPr>
                <w:rFonts w:hint="eastAsia" w:ascii="宋体" w:hAnsi="宋体" w:eastAsia="宋体" w:cs="宋体"/>
                <w:spacing w:val="9"/>
                <w:highlight w:val="none"/>
              </w:rPr>
              <w:t>常参与竞拍的条件（电脑设备和网络环境等</w:t>
            </w:r>
            <w:r>
              <w:rPr>
                <w:rFonts w:hint="eastAsia" w:ascii="宋体" w:hAnsi="宋体" w:eastAsia="宋体" w:cs="宋体"/>
                <w:highlight w:val="none"/>
              </w:rPr>
              <w:t xml:space="preserve"> </w:t>
            </w:r>
            <w:r>
              <w:rPr>
                <w:rFonts w:hint="eastAsia" w:ascii="宋体" w:hAnsi="宋体" w:eastAsia="宋体" w:cs="宋体"/>
                <w:spacing w:val="10"/>
                <w:highlight w:val="none"/>
              </w:rPr>
              <w:t>)</w:t>
            </w:r>
            <w:r>
              <w:rPr>
                <w:rFonts w:hint="eastAsia" w:ascii="宋体" w:hAnsi="宋体" w:eastAsia="宋体" w:cs="宋体"/>
                <w:spacing w:val="40"/>
                <w:highlight w:val="none"/>
              </w:rPr>
              <w:t xml:space="preserve"> </w:t>
            </w:r>
            <w:r>
              <w:rPr>
                <w:rFonts w:hint="eastAsia" w:ascii="宋体" w:hAnsi="宋体" w:eastAsia="宋体" w:cs="宋体"/>
                <w:spacing w:val="10"/>
                <w:highlight w:val="none"/>
              </w:rPr>
              <w:t>,意向竞买人（投标人）参加竞拍时必须做好充</w:t>
            </w:r>
            <w:r>
              <w:rPr>
                <w:rFonts w:hint="eastAsia" w:ascii="宋体" w:hAnsi="宋体" w:eastAsia="宋体" w:cs="宋体"/>
                <w:spacing w:val="9"/>
                <w:highlight w:val="none"/>
              </w:rPr>
              <w:t>分准备和应急预案，因此而造成的</w:t>
            </w:r>
            <w:r>
              <w:rPr>
                <w:rFonts w:hint="eastAsia" w:ascii="宋体" w:hAnsi="宋体" w:eastAsia="宋体" w:cs="宋体"/>
                <w:spacing w:val="7"/>
                <w:highlight w:val="none"/>
              </w:rPr>
              <w:t>任何损失由意向竞买人（投标人）</w:t>
            </w:r>
            <w:r>
              <w:rPr>
                <w:rFonts w:hint="eastAsia" w:ascii="宋体" w:hAnsi="宋体" w:eastAsia="宋体" w:cs="宋体"/>
                <w:spacing w:val="-28"/>
                <w:highlight w:val="none"/>
              </w:rPr>
              <w:t xml:space="preserve"> </w:t>
            </w:r>
            <w:r>
              <w:rPr>
                <w:rFonts w:hint="eastAsia" w:ascii="宋体" w:hAnsi="宋体" w:eastAsia="宋体" w:cs="宋体"/>
                <w:spacing w:val="7"/>
                <w:highlight w:val="none"/>
              </w:rPr>
              <w:t>自行承担，与本中心无关。</w:t>
            </w:r>
          </w:p>
          <w:p w14:paraId="14749134">
            <w:pPr>
              <w:pStyle w:val="7"/>
              <w:spacing w:before="3" w:line="272" w:lineRule="auto"/>
              <w:ind w:left="11" w:right="5" w:hanging="3"/>
              <w:jc w:val="left"/>
              <w:rPr>
                <w:rFonts w:hint="eastAsia" w:ascii="宋体" w:hAnsi="宋体" w:eastAsia="宋体" w:cs="宋体"/>
                <w:spacing w:val="8"/>
                <w:highlight w:val="none"/>
              </w:rPr>
            </w:pPr>
            <w:r>
              <w:rPr>
                <w:rFonts w:hint="eastAsia" w:ascii="宋体" w:hAnsi="宋体" w:eastAsia="宋体" w:cs="宋体"/>
                <w:spacing w:val="10"/>
                <w:highlight w:val="none"/>
              </w:rPr>
              <w:t>4、为了确保网上竞投顺利进行，已经报名成功的意</w:t>
            </w:r>
            <w:r>
              <w:rPr>
                <w:rFonts w:hint="eastAsia" w:ascii="宋体" w:hAnsi="宋体" w:eastAsia="宋体" w:cs="宋体"/>
                <w:spacing w:val="9"/>
                <w:highlight w:val="none"/>
              </w:rPr>
              <w:t>向竞买人（投标人）或单位，请提</w:t>
            </w:r>
            <w:r>
              <w:rPr>
                <w:rFonts w:hint="eastAsia" w:ascii="宋体" w:hAnsi="宋体" w:eastAsia="宋体" w:cs="宋体"/>
                <w:spacing w:val="13"/>
                <w:highlight w:val="none"/>
              </w:rPr>
              <w:t>前登录肇庆市不见面开标大厅系</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"https://www.zqsggzy.com:8888/BidOpening/" </w:instrText>
            </w:r>
            <w:r>
              <w:rPr>
                <w:rFonts w:hint="eastAsia" w:ascii="宋体" w:hAnsi="宋体" w:eastAsia="宋体" w:cs="宋体"/>
                <w:highlight w:val="none"/>
              </w:rPr>
              <w:fldChar w:fldCharType="separate"/>
            </w:r>
            <w:r>
              <w:rPr>
                <w:rFonts w:hint="eastAsia" w:ascii="宋体" w:hAnsi="宋体" w:eastAsia="宋体" w:cs="宋体"/>
                <w:highlight w:val="none"/>
              </w:rPr>
              <w:t>https</w:t>
            </w:r>
            <w:r>
              <w:rPr>
                <w:rFonts w:hint="eastAsia" w:ascii="宋体" w:hAnsi="宋体" w:eastAsia="宋体" w:cs="宋体"/>
                <w:spacing w:val="13"/>
                <w:highlight w:val="none"/>
              </w:rPr>
              <w:t>://</w:t>
            </w:r>
            <w:r>
              <w:rPr>
                <w:rFonts w:hint="eastAsia" w:ascii="宋体" w:hAnsi="宋体" w:eastAsia="宋体" w:cs="宋体"/>
                <w:highlight w:val="none"/>
              </w:rPr>
              <w:t>www</w:t>
            </w:r>
            <w:r>
              <w:rPr>
                <w:rFonts w:hint="eastAsia" w:ascii="宋体" w:hAnsi="宋体" w:eastAsia="宋体" w:cs="宋体"/>
                <w:spacing w:val="13"/>
                <w:highlight w:val="none"/>
              </w:rPr>
              <w:t>.</w:t>
            </w:r>
            <w:r>
              <w:rPr>
                <w:rFonts w:hint="eastAsia" w:ascii="宋体" w:hAnsi="宋体" w:eastAsia="宋体" w:cs="宋体"/>
                <w:highlight w:val="none"/>
              </w:rPr>
              <w:t>zqsggzy</w:t>
            </w:r>
            <w:r>
              <w:rPr>
                <w:rFonts w:hint="eastAsia" w:ascii="宋体" w:hAnsi="宋体" w:eastAsia="宋体" w:cs="宋体"/>
                <w:spacing w:val="13"/>
                <w:highlight w:val="none"/>
              </w:rPr>
              <w:t>.</w:t>
            </w:r>
            <w:r>
              <w:rPr>
                <w:rFonts w:hint="eastAsia" w:ascii="宋体" w:hAnsi="宋体" w:eastAsia="宋体" w:cs="宋体"/>
                <w:highlight w:val="none"/>
              </w:rPr>
              <w:t>com</w:t>
            </w:r>
            <w:r>
              <w:rPr>
                <w:rFonts w:hint="eastAsia" w:ascii="宋体" w:hAnsi="宋体" w:eastAsia="宋体" w:cs="宋体"/>
                <w:spacing w:val="-53"/>
                <w:highlight w:val="none"/>
              </w:rPr>
              <w:t xml:space="preserve"> </w:t>
            </w:r>
            <w:r>
              <w:rPr>
                <w:rFonts w:hint="eastAsia" w:ascii="宋体" w:hAnsi="宋体" w:eastAsia="宋体" w:cs="宋体"/>
                <w:spacing w:val="13"/>
                <w:highlight w:val="none"/>
              </w:rPr>
              <w:t>:8888/</w:t>
            </w:r>
            <w:r>
              <w:rPr>
                <w:rFonts w:hint="eastAsia" w:ascii="宋体" w:hAnsi="宋体" w:eastAsia="宋体" w:cs="宋体"/>
                <w:highlight w:val="none"/>
              </w:rPr>
              <w:t>BidOpen</w:t>
            </w:r>
            <w:r>
              <w:rPr>
                <w:rFonts w:hint="eastAsia" w:ascii="宋体" w:hAnsi="宋体" w:eastAsia="宋体" w:cs="宋体"/>
                <w:spacing w:val="-71"/>
                <w:highlight w:val="none"/>
              </w:rPr>
              <w:t xml:space="preserve"> </w:t>
            </w:r>
            <w:r>
              <w:rPr>
                <w:rFonts w:hint="eastAsia" w:ascii="宋体" w:hAnsi="宋体" w:eastAsia="宋体" w:cs="宋体"/>
                <w:highlight w:val="none"/>
              </w:rPr>
              <w:t>ing</w:t>
            </w:r>
            <w:r>
              <w:rPr>
                <w:rFonts w:hint="eastAsia" w:ascii="宋体" w:hAnsi="宋体" w:eastAsia="宋体" w:cs="宋体"/>
                <w:spacing w:val="13"/>
                <w:highlight w:val="none"/>
              </w:rPr>
              <w:t>/</w:t>
            </w:r>
            <w:r>
              <w:rPr>
                <w:rFonts w:hint="eastAsia" w:ascii="宋体" w:hAnsi="宋体" w:eastAsia="宋体" w:cs="宋体"/>
                <w:spacing w:val="13"/>
                <w:highlight w:val="none"/>
              </w:rPr>
              <w:fldChar w:fldCharType="end"/>
            </w:r>
            <w:r>
              <w:rPr>
                <w:rFonts w:hint="eastAsia" w:ascii="宋体" w:hAnsi="宋体" w:eastAsia="宋体" w:cs="宋体"/>
                <w:spacing w:val="13"/>
                <w:highlight w:val="none"/>
              </w:rPr>
              <w:t>，避</w:t>
            </w:r>
            <w:r>
              <w:rPr>
                <w:rFonts w:hint="eastAsia" w:ascii="宋体" w:hAnsi="宋体" w:eastAsia="宋体" w:cs="宋体"/>
                <w:spacing w:val="8"/>
                <w:highlight w:val="none"/>
              </w:rPr>
              <w:t>免因设备或网络等其他因素而影响竞投。</w:t>
            </w:r>
          </w:p>
          <w:p w14:paraId="7E6D9FB8">
            <w:pPr>
              <w:pStyle w:val="7"/>
              <w:spacing w:before="3" w:line="272" w:lineRule="auto"/>
              <w:ind w:left="11" w:right="5" w:hanging="3"/>
              <w:jc w:val="left"/>
              <w:rPr>
                <w:rFonts w:hint="eastAsia" w:ascii="宋体" w:hAnsi="宋体" w:eastAsia="宋体" w:cs="宋体"/>
                <w:spacing w:val="8"/>
                <w:highlight w:val="none"/>
              </w:rPr>
            </w:pPr>
            <w:r>
              <w:rPr>
                <w:rFonts w:hint="eastAsia" w:ascii="宋体" w:hAnsi="宋体" w:eastAsia="宋体" w:cs="宋体"/>
                <w:spacing w:val="8"/>
                <w:highlight w:val="none"/>
              </w:rPr>
              <w:t>5、建议使用电脑设备并使用谷歌浏览器、360浏览器登录；</w:t>
            </w:r>
          </w:p>
          <w:p w14:paraId="66D6F597">
            <w:pPr>
              <w:pStyle w:val="7"/>
              <w:spacing w:before="3" w:line="272" w:lineRule="auto"/>
              <w:ind w:left="11" w:right="5" w:hanging="3"/>
              <w:jc w:val="left"/>
              <w:rPr>
                <w:rFonts w:hint="eastAsia" w:ascii="宋体" w:hAnsi="宋体" w:eastAsia="宋体" w:cs="宋体"/>
                <w:spacing w:val="9"/>
                <w:highlight w:val="none"/>
              </w:rPr>
            </w:pPr>
            <w:r>
              <w:rPr>
                <w:rFonts w:hint="eastAsia" w:ascii="宋体" w:hAnsi="宋体" w:eastAsia="宋体" w:cs="宋体"/>
                <w:spacing w:val="7"/>
                <w:highlight w:val="none"/>
              </w:rPr>
              <w:t>6、缴纳保证金时，建议按汇款、转账方式直接到银行柜台人工缴纳，并必须缴纳至投</w:t>
            </w:r>
            <w:r>
              <w:rPr>
                <w:rFonts w:hint="eastAsia" w:ascii="宋体" w:hAnsi="宋体" w:eastAsia="宋体" w:cs="宋体"/>
                <w:spacing w:val="12"/>
                <w:highlight w:val="none"/>
              </w:rPr>
              <w:t>标系统自动生成的子账户，填写子账号数字必须</w:t>
            </w:r>
            <w:r>
              <w:rPr>
                <w:rFonts w:hint="eastAsia" w:ascii="宋体" w:hAnsi="宋体" w:eastAsia="宋体" w:cs="宋体"/>
                <w:spacing w:val="11"/>
                <w:highlight w:val="none"/>
              </w:rPr>
              <w:t>要完全完整，如子账号有横杠“-</w:t>
            </w:r>
            <w:r>
              <w:rPr>
                <w:rFonts w:hint="eastAsia" w:ascii="宋体" w:hAnsi="宋体" w:eastAsia="宋体" w:cs="宋体"/>
                <w:spacing w:val="31"/>
                <w:highlight w:val="none"/>
              </w:rPr>
              <w:t xml:space="preserve"> </w:t>
            </w:r>
            <w:r>
              <w:rPr>
                <w:rFonts w:hint="eastAsia" w:ascii="宋体" w:hAnsi="宋体" w:eastAsia="宋体" w:cs="宋体"/>
                <w:spacing w:val="11"/>
                <w:highlight w:val="none"/>
              </w:rPr>
              <w:t>”</w:t>
            </w:r>
            <w:r>
              <w:rPr>
                <w:rFonts w:hint="eastAsia" w:ascii="宋体" w:hAnsi="宋体" w:eastAsia="宋体" w:cs="宋体"/>
                <w:spacing w:val="5"/>
                <w:highlight w:val="none"/>
              </w:rPr>
              <w:t>的也要填写。</w:t>
            </w:r>
          </w:p>
        </w:tc>
      </w:tr>
      <w:tr w14:paraId="32F11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2021" w:type="dxa"/>
            <w:vAlign w:val="top"/>
          </w:tcPr>
          <w:p w14:paraId="6B565D52">
            <w:pPr>
              <w:pStyle w:val="7"/>
              <w:spacing w:before="58" w:line="231" w:lineRule="auto"/>
              <w:jc w:val="center"/>
              <w:rPr>
                <w:rFonts w:hint="eastAsia" w:ascii="宋体" w:hAnsi="宋体" w:eastAsia="宋体" w:cs="宋体"/>
                <w:b/>
                <w:bCs/>
                <w:spacing w:val="6"/>
                <w:highlight w:val="none"/>
              </w:rPr>
            </w:pPr>
            <w:r>
              <w:rPr>
                <w:rFonts w:hint="eastAsia" w:ascii="宋体" w:hAnsi="宋体" w:eastAsia="宋体" w:cs="宋体"/>
                <w:b/>
                <w:bCs/>
                <w:spacing w:val="6"/>
                <w:highlight w:val="none"/>
              </w:rPr>
              <w:t>风险提示</w:t>
            </w:r>
          </w:p>
        </w:tc>
        <w:tc>
          <w:tcPr>
            <w:tcW w:w="6930" w:type="dxa"/>
            <w:gridSpan w:val="8"/>
            <w:vAlign w:val="top"/>
          </w:tcPr>
          <w:p w14:paraId="010224AB">
            <w:pPr>
              <w:pStyle w:val="7"/>
              <w:spacing w:before="30" w:line="230" w:lineRule="auto"/>
              <w:ind w:left="30"/>
              <w:rPr>
                <w:rFonts w:hint="eastAsia" w:ascii="宋体" w:hAnsi="宋体" w:eastAsia="宋体" w:cs="宋体"/>
                <w:highlight w:val="none"/>
              </w:rPr>
            </w:pPr>
            <w:r>
              <w:rPr>
                <w:rFonts w:hint="eastAsia" w:ascii="宋体" w:hAnsi="宋体" w:eastAsia="宋体" w:cs="宋体"/>
                <w:spacing w:val="8"/>
                <w:highlight w:val="none"/>
              </w:rPr>
              <w:t>以下7种情形之一，意向竞买人（投标人）的保证金将不予退还：</w:t>
            </w:r>
          </w:p>
          <w:p w14:paraId="41B7ED9B">
            <w:pPr>
              <w:pStyle w:val="7"/>
              <w:spacing w:before="58" w:line="230" w:lineRule="auto"/>
              <w:ind w:left="18"/>
              <w:rPr>
                <w:rFonts w:hint="eastAsia" w:ascii="宋体" w:hAnsi="宋体" w:eastAsia="宋体" w:cs="宋体"/>
                <w:highlight w:val="none"/>
              </w:rPr>
            </w:pPr>
            <w:r>
              <w:rPr>
                <w:rFonts w:hint="eastAsia" w:ascii="宋体" w:hAnsi="宋体" w:eastAsia="宋体" w:cs="宋体"/>
                <w:spacing w:val="9"/>
                <w:highlight w:val="none"/>
              </w:rPr>
              <w:t>（1）意向竞买人（投标人）提供虚假材料，骗取投标资格或实现其他非法目的的；</w:t>
            </w:r>
          </w:p>
          <w:p w14:paraId="3D368035">
            <w:pPr>
              <w:pStyle w:val="7"/>
              <w:spacing w:before="60" w:line="290" w:lineRule="auto"/>
              <w:ind w:left="10" w:right="5" w:firstLine="8"/>
              <w:rPr>
                <w:rFonts w:hint="eastAsia" w:ascii="宋体" w:hAnsi="宋体" w:eastAsia="宋体" w:cs="宋体"/>
                <w:highlight w:val="none"/>
              </w:rPr>
            </w:pPr>
            <w:r>
              <w:rPr>
                <w:rFonts w:hint="eastAsia" w:ascii="宋体" w:hAnsi="宋体" w:eastAsia="宋体" w:cs="宋体"/>
                <w:spacing w:val="9"/>
                <w:highlight w:val="none"/>
              </w:rPr>
              <w:t>（2）意向竞买人（投标人）通过获取招标人或标的商业秘密，侵害交易当事人合法权</w:t>
            </w:r>
            <w:r>
              <w:rPr>
                <w:rFonts w:hint="eastAsia" w:ascii="宋体" w:hAnsi="宋体" w:eastAsia="宋体" w:cs="宋体"/>
                <w:spacing w:val="3"/>
                <w:highlight w:val="none"/>
              </w:rPr>
              <w:t>益的；</w:t>
            </w:r>
          </w:p>
          <w:p w14:paraId="1C766D43">
            <w:pPr>
              <w:pStyle w:val="7"/>
              <w:spacing w:before="1" w:line="291" w:lineRule="auto"/>
              <w:ind w:left="12" w:right="5" w:firstLine="6"/>
              <w:rPr>
                <w:rFonts w:hint="eastAsia" w:ascii="宋体" w:hAnsi="宋体" w:eastAsia="宋体" w:cs="宋体"/>
                <w:highlight w:val="none"/>
              </w:rPr>
            </w:pPr>
            <w:r>
              <w:rPr>
                <w:rFonts w:hint="eastAsia" w:ascii="宋体" w:hAnsi="宋体" w:eastAsia="宋体" w:cs="宋体"/>
                <w:spacing w:val="9"/>
                <w:highlight w:val="none"/>
              </w:rPr>
              <w:t>（3）意向竞买人（投标人）之间相互串通不报价、压价或扰乱交易秩序，影响公平竞</w:t>
            </w:r>
            <w:r>
              <w:rPr>
                <w:rFonts w:hint="eastAsia" w:ascii="宋体" w:hAnsi="宋体" w:eastAsia="宋体" w:cs="宋体"/>
                <w:spacing w:val="2"/>
                <w:highlight w:val="none"/>
              </w:rPr>
              <w:t>争的；</w:t>
            </w:r>
          </w:p>
          <w:p w14:paraId="6F43DB25">
            <w:pPr>
              <w:pStyle w:val="7"/>
              <w:spacing w:before="1" w:line="290" w:lineRule="auto"/>
              <w:ind w:left="10" w:right="5" w:firstLine="8"/>
              <w:rPr>
                <w:rFonts w:hint="eastAsia" w:ascii="宋体" w:hAnsi="宋体" w:eastAsia="宋体" w:cs="宋体"/>
                <w:highlight w:val="none"/>
              </w:rPr>
            </w:pPr>
            <w:r>
              <w:rPr>
                <w:rFonts w:hint="eastAsia" w:ascii="宋体" w:hAnsi="宋体" w:eastAsia="宋体" w:cs="宋体"/>
                <w:spacing w:val="9"/>
                <w:highlight w:val="none"/>
              </w:rPr>
              <w:t>（4）意向竞买人（投标人）在规定期限内未能根据公开招标文件的规定及公告约定的条件、义务签订《</w:t>
            </w:r>
            <w:r>
              <w:rPr>
                <w:rFonts w:hint="eastAsia" w:ascii="宋体" w:hAnsi="宋体" w:eastAsia="宋体" w:cs="宋体"/>
                <w:spacing w:val="9"/>
                <w:highlight w:val="none"/>
                <w:lang w:eastAsia="zh-CN"/>
              </w:rPr>
              <w:t>肇庆市技师学院大冲校区第二食堂租赁经营权项目</w:t>
            </w:r>
            <w:r>
              <w:rPr>
                <w:rFonts w:hint="eastAsia" w:ascii="宋体" w:hAnsi="宋体" w:eastAsia="宋体" w:cs="宋体"/>
                <w:spacing w:val="9"/>
                <w:highlight w:val="none"/>
              </w:rPr>
              <w:t>租赁合同》的；</w:t>
            </w:r>
          </w:p>
          <w:p w14:paraId="780645BE">
            <w:pPr>
              <w:pStyle w:val="7"/>
              <w:spacing w:line="228" w:lineRule="auto"/>
              <w:ind w:left="18"/>
              <w:rPr>
                <w:rFonts w:hint="eastAsia" w:ascii="宋体" w:hAnsi="宋体" w:eastAsia="宋体" w:cs="宋体"/>
                <w:highlight w:val="none"/>
              </w:rPr>
            </w:pPr>
            <w:r>
              <w:rPr>
                <w:rFonts w:hint="eastAsia" w:ascii="宋体" w:hAnsi="宋体" w:eastAsia="宋体" w:cs="宋体"/>
                <w:spacing w:val="9"/>
                <w:highlight w:val="none"/>
              </w:rPr>
              <w:t>（5）中标人放弃资格的，保证金不予退还，公告另有约定的，从其</w:t>
            </w:r>
            <w:r>
              <w:rPr>
                <w:rFonts w:hint="eastAsia" w:ascii="宋体" w:hAnsi="宋体" w:eastAsia="宋体" w:cs="宋体"/>
                <w:spacing w:val="8"/>
                <w:highlight w:val="none"/>
              </w:rPr>
              <w:t>约定；</w:t>
            </w:r>
          </w:p>
          <w:p w14:paraId="21434F3C">
            <w:pPr>
              <w:pStyle w:val="7"/>
              <w:spacing w:before="60" w:line="290" w:lineRule="auto"/>
              <w:ind w:left="24" w:right="5" w:hanging="6"/>
              <w:rPr>
                <w:rFonts w:hint="eastAsia" w:ascii="宋体" w:hAnsi="宋体" w:eastAsia="宋体" w:cs="宋体"/>
                <w:highlight w:val="none"/>
                <w:lang w:eastAsia="zh-CN"/>
              </w:rPr>
            </w:pPr>
            <w:r>
              <w:rPr>
                <w:rFonts w:hint="eastAsia" w:ascii="宋体" w:hAnsi="宋体" w:eastAsia="宋体" w:cs="宋体"/>
                <w:spacing w:val="9"/>
                <w:highlight w:val="none"/>
              </w:rPr>
              <w:t>（6）违反公告约定、公开招标文件约定和其他交易文件约定的保证金不予退还情形的</w:t>
            </w:r>
            <w:r>
              <w:rPr>
                <w:rFonts w:hint="eastAsia" w:cs="宋体"/>
                <w:spacing w:val="12"/>
                <w:highlight w:val="none"/>
                <w:lang w:eastAsia="zh-CN"/>
              </w:rPr>
              <w:t>；</w:t>
            </w:r>
          </w:p>
          <w:p w14:paraId="4178B85E">
            <w:pPr>
              <w:pStyle w:val="7"/>
              <w:spacing w:before="115" w:line="230" w:lineRule="auto"/>
              <w:jc w:val="left"/>
              <w:rPr>
                <w:rFonts w:hint="eastAsia" w:ascii="宋体" w:hAnsi="宋体" w:eastAsia="宋体" w:cs="宋体"/>
                <w:spacing w:val="7"/>
                <w:highlight w:val="none"/>
              </w:rPr>
            </w:pPr>
            <w:r>
              <w:rPr>
                <w:rFonts w:hint="eastAsia" w:ascii="宋体" w:hAnsi="宋体" w:eastAsia="宋体" w:cs="宋体"/>
                <w:spacing w:val="9"/>
                <w:highlight w:val="none"/>
              </w:rPr>
              <w:t>（7）违反法律、法规或相关规定，给招标人造成损失的。上述条款已得到招标人授权</w:t>
            </w:r>
            <w:r>
              <w:rPr>
                <w:rFonts w:hint="eastAsia" w:ascii="宋体" w:hAnsi="宋体" w:eastAsia="宋体" w:cs="宋体"/>
                <w:spacing w:val="12"/>
                <w:highlight w:val="none"/>
              </w:rPr>
              <w:t xml:space="preserve"> </w:t>
            </w:r>
            <w:r>
              <w:rPr>
                <w:rFonts w:hint="eastAsia" w:ascii="宋体" w:hAnsi="宋体" w:eastAsia="宋体" w:cs="宋体"/>
                <w:spacing w:val="3"/>
                <w:highlight w:val="none"/>
              </w:rPr>
              <w:t>,</w:t>
            </w:r>
            <w:r>
              <w:rPr>
                <w:rFonts w:hint="eastAsia" w:ascii="宋体" w:hAnsi="宋体" w:eastAsia="宋体" w:cs="宋体"/>
                <w:spacing w:val="59"/>
                <w:highlight w:val="none"/>
              </w:rPr>
              <w:t xml:space="preserve"> </w:t>
            </w:r>
            <w:r>
              <w:rPr>
                <w:rFonts w:hint="eastAsia" w:ascii="宋体" w:hAnsi="宋体" w:eastAsia="宋体" w:cs="宋体"/>
                <w:spacing w:val="3"/>
                <w:highlight w:val="none"/>
              </w:rPr>
              <w:t>敬请投资者注意相关风险。</w:t>
            </w:r>
          </w:p>
        </w:tc>
      </w:tr>
      <w:tr w14:paraId="6250B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2021" w:type="dxa"/>
            <w:vAlign w:val="top"/>
          </w:tcPr>
          <w:p w14:paraId="102BBCBC">
            <w:pPr>
              <w:pStyle w:val="7"/>
              <w:spacing w:before="58" w:line="230" w:lineRule="auto"/>
              <w:jc w:val="center"/>
              <w:rPr>
                <w:rFonts w:hint="eastAsia" w:ascii="宋体" w:hAnsi="宋体" w:eastAsia="宋体" w:cs="宋体"/>
                <w:b/>
                <w:bCs/>
                <w:spacing w:val="6"/>
                <w:highlight w:val="none"/>
              </w:rPr>
            </w:pPr>
            <w:r>
              <w:rPr>
                <w:rFonts w:hint="eastAsia" w:ascii="宋体" w:hAnsi="宋体" w:eastAsia="宋体" w:cs="宋体"/>
                <w:b/>
                <w:bCs/>
                <w:spacing w:val="7"/>
                <w:highlight w:val="none"/>
              </w:rPr>
              <w:t>是否采用电子评标</w:t>
            </w:r>
          </w:p>
        </w:tc>
        <w:tc>
          <w:tcPr>
            <w:tcW w:w="6930" w:type="dxa"/>
            <w:gridSpan w:val="8"/>
            <w:vAlign w:val="top"/>
          </w:tcPr>
          <w:p w14:paraId="59FDAD1F">
            <w:pPr>
              <w:pStyle w:val="7"/>
              <w:spacing w:before="31" w:line="231" w:lineRule="auto"/>
              <w:ind w:left="28"/>
              <w:rPr>
                <w:rFonts w:hint="eastAsia" w:ascii="宋体" w:hAnsi="宋体" w:eastAsia="宋体" w:cs="宋体"/>
                <w:highlight w:val="none"/>
              </w:rPr>
            </w:pPr>
            <w:r>
              <w:rPr>
                <w:rFonts w:hint="eastAsia" w:ascii="宋体" w:hAnsi="宋体" w:eastAsia="宋体" w:cs="宋体"/>
                <w:spacing w:val="-4"/>
                <w:highlight w:val="none"/>
              </w:rPr>
              <w:t>□否</w:t>
            </w:r>
          </w:p>
          <w:p w14:paraId="56837FFE">
            <w:pPr>
              <w:pStyle w:val="7"/>
              <w:spacing w:before="57" w:line="232" w:lineRule="auto"/>
              <w:ind w:left="28"/>
              <w:rPr>
                <w:rFonts w:hint="eastAsia" w:ascii="宋体" w:hAnsi="宋体" w:eastAsia="宋体" w:cs="宋体"/>
                <w:highlight w:val="none"/>
              </w:rPr>
            </w:pPr>
            <w:r>
              <w:rPr>
                <w:rFonts w:hint="eastAsia" w:ascii="宋体" w:hAnsi="宋体" w:eastAsia="宋体" w:cs="宋体"/>
                <w:spacing w:val="5"/>
                <w:highlight w:val="none"/>
              </w:rPr>
              <w:t>■是，具体要求：</w:t>
            </w:r>
          </w:p>
          <w:p w14:paraId="4BD79AD1">
            <w:pPr>
              <w:pStyle w:val="7"/>
              <w:spacing w:before="33" w:line="214" w:lineRule="auto"/>
              <w:ind w:left="22"/>
              <w:rPr>
                <w:rFonts w:hint="eastAsia" w:ascii="宋体" w:hAnsi="宋体" w:eastAsia="宋体" w:cs="宋体"/>
                <w:highlight w:val="none"/>
              </w:rPr>
            </w:pPr>
            <w:r>
              <w:rPr>
                <w:rFonts w:hint="eastAsia" w:ascii="宋体" w:hAnsi="宋体" w:eastAsia="宋体" w:cs="宋体"/>
                <w:highlight w:val="none"/>
              </w:rPr>
              <w:t>（1）本项目通过肇庆市公共资源交易中心招投标系统进行；竞买人（投标人）</w:t>
            </w:r>
            <w:r>
              <w:rPr>
                <w:rFonts w:hint="eastAsia" w:ascii="宋体" w:hAnsi="宋体" w:eastAsia="宋体" w:cs="宋体"/>
                <w:spacing w:val="-1"/>
                <w:highlight w:val="none"/>
              </w:rPr>
              <w:t>应使用肇庆</w:t>
            </w:r>
            <w:r>
              <w:rPr>
                <w:rFonts w:hint="eastAsia" w:ascii="宋体" w:hAnsi="宋体" w:eastAsia="宋体" w:cs="宋体"/>
                <w:spacing w:val="2"/>
                <w:highlight w:val="none"/>
              </w:rPr>
              <w:t>市公共资源交易平台的投标文件制作软件进行电子投标文件的合成、电子签名及加密打包</w:t>
            </w:r>
            <w:r>
              <w:rPr>
                <w:rFonts w:hint="eastAsia" w:ascii="宋体" w:hAnsi="宋体" w:eastAsia="宋体" w:cs="宋体"/>
                <w:highlight w:val="none"/>
              </w:rPr>
              <w:t>工作，所有电子投标文件不能进行压缩处理。投标文件扫描件上传支持的文件格式有：</w:t>
            </w:r>
            <w:r>
              <w:rPr>
                <w:rFonts w:hint="eastAsia" w:ascii="宋体" w:hAnsi="宋体" w:eastAsia="宋体" w:cs="宋体"/>
                <w:highlight w:val="none"/>
                <w:lang w:val="en-US" w:eastAsia="zh-CN"/>
              </w:rPr>
              <w:t>doc</w:t>
            </w:r>
            <w:r>
              <w:rPr>
                <w:rFonts w:hint="eastAsia" w:ascii="宋体" w:hAnsi="宋体" w:eastAsia="宋体" w:cs="宋体"/>
                <w:spacing w:val="-1"/>
                <w:highlight w:val="none"/>
              </w:rPr>
              <w:t>、docx、xls、xlsx、bmp 、pdf、</w:t>
            </w:r>
            <w:r>
              <w:rPr>
                <w:rFonts w:hint="eastAsia" w:ascii="宋体" w:hAnsi="宋体" w:eastAsia="宋体" w:cs="宋体"/>
                <w:spacing w:val="13"/>
                <w:highlight w:val="none"/>
              </w:rPr>
              <w:t xml:space="preserve"> </w:t>
            </w:r>
            <w:r>
              <w:rPr>
                <w:rFonts w:hint="eastAsia" w:ascii="宋体" w:hAnsi="宋体" w:eastAsia="宋体" w:cs="宋体"/>
                <w:spacing w:val="-1"/>
                <w:highlight w:val="none"/>
              </w:rPr>
              <w:t>jpg、pn</w:t>
            </w:r>
            <w:r>
              <w:rPr>
                <w:rFonts w:hint="eastAsia" w:ascii="宋体" w:hAnsi="宋体" w:eastAsia="宋体" w:cs="宋体"/>
                <w:spacing w:val="-2"/>
                <w:highlight w:val="none"/>
              </w:rPr>
              <w:t>g。</w:t>
            </w:r>
          </w:p>
          <w:p w14:paraId="7EF960DF">
            <w:pPr>
              <w:pStyle w:val="7"/>
              <w:spacing w:before="59" w:line="272" w:lineRule="auto"/>
              <w:ind w:left="10" w:right="3" w:firstLine="20"/>
              <w:rPr>
                <w:rFonts w:hint="eastAsia" w:ascii="宋体" w:hAnsi="宋体" w:eastAsia="宋体" w:cs="宋体"/>
                <w:highlight w:val="none"/>
              </w:rPr>
            </w:pPr>
            <w:r>
              <w:rPr>
                <w:rFonts w:hint="eastAsia" w:ascii="宋体" w:hAnsi="宋体" w:eastAsia="宋体" w:cs="宋体"/>
                <w:spacing w:val="2"/>
                <w:highlight w:val="none"/>
              </w:rPr>
              <w:t>电子投标文件编制：①按对应节点上传已签字和盖投标人实体章的投标文件扫描</w:t>
            </w:r>
            <w:r>
              <w:rPr>
                <w:rFonts w:hint="eastAsia" w:ascii="宋体" w:hAnsi="宋体" w:eastAsia="宋体" w:cs="宋体"/>
                <w:spacing w:val="1"/>
                <w:highlight w:val="none"/>
              </w:rPr>
              <w:t>件；②亦</w:t>
            </w:r>
            <w:r>
              <w:rPr>
                <w:rFonts w:hint="eastAsia" w:ascii="宋体" w:hAnsi="宋体" w:eastAsia="宋体" w:cs="宋体"/>
                <w:spacing w:val="2"/>
                <w:highlight w:val="none"/>
              </w:rPr>
              <w:t>可选择上传未盖实体章的投标文件电子版并按盖章要求加盖电子签章，其中需要人员签字或盖私章的可签字或盖私章后扫描上传。（电子投标文件制作工具可于广东省公共资源交</w:t>
            </w:r>
            <w:r>
              <w:rPr>
                <w:rFonts w:hint="eastAsia" w:ascii="宋体" w:hAnsi="宋体" w:eastAsia="宋体" w:cs="宋体"/>
                <w:highlight w:val="none"/>
              </w:rPr>
              <w:t>易平台（粤公平）</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"https://ygp.gdzwfw.gov.cn/ggzy-portal/#/441200/index" </w:instrText>
            </w:r>
            <w:r>
              <w:rPr>
                <w:rFonts w:hint="eastAsia" w:ascii="宋体" w:hAnsi="宋体" w:eastAsia="宋体" w:cs="宋体"/>
                <w:highlight w:val="none"/>
              </w:rPr>
              <w:fldChar w:fldCharType="separate"/>
            </w:r>
            <w:r>
              <w:rPr>
                <w:rFonts w:hint="eastAsia" w:ascii="宋体" w:hAnsi="宋体" w:eastAsia="宋体" w:cs="宋体"/>
                <w:highlight w:val="none"/>
              </w:rPr>
              <w:t>https://ygp.gdzwfw.gov.cn/ggzy-portal/#/441200/index</w:t>
            </w:r>
            <w:r>
              <w:rPr>
                <w:rFonts w:hint="eastAsia" w:ascii="宋体" w:hAnsi="宋体" w:eastAsia="宋体" w:cs="宋体"/>
                <w:highlight w:val="none"/>
              </w:rPr>
              <w:fldChar w:fldCharType="end"/>
            </w:r>
            <w:r>
              <w:rPr>
                <w:rFonts w:hint="eastAsia" w:ascii="宋体" w:hAnsi="宋体" w:eastAsia="宋体" w:cs="宋体"/>
                <w:highlight w:val="none"/>
              </w:rPr>
              <w:t>“ 服务指南</w:t>
            </w:r>
            <w:r>
              <w:rPr>
                <w:rFonts w:hint="eastAsia" w:ascii="宋体" w:hAnsi="宋体" w:eastAsia="宋体" w:cs="宋体"/>
                <w:spacing w:val="6"/>
                <w:highlight w:val="none"/>
              </w:rPr>
              <w:t xml:space="preserve"> </w:t>
            </w:r>
            <w:r>
              <w:rPr>
                <w:rFonts w:hint="eastAsia" w:ascii="宋体" w:hAnsi="宋体" w:eastAsia="宋体" w:cs="宋体"/>
                <w:spacing w:val="-1"/>
                <w:highlight w:val="none"/>
              </w:rPr>
              <w:t>”栏目—“企业登记办理指引</w:t>
            </w:r>
            <w:r>
              <w:rPr>
                <w:rFonts w:hint="eastAsia" w:ascii="宋体" w:hAnsi="宋体" w:eastAsia="宋体" w:cs="宋体"/>
                <w:spacing w:val="43"/>
                <w:highlight w:val="none"/>
              </w:rPr>
              <w:t xml:space="preserve"> </w:t>
            </w:r>
            <w:r>
              <w:rPr>
                <w:rFonts w:hint="eastAsia" w:ascii="宋体" w:hAnsi="宋体" w:eastAsia="宋体" w:cs="宋体"/>
                <w:spacing w:val="-1"/>
                <w:highlight w:val="none"/>
              </w:rPr>
              <w:t>”—“（新系统）肇庆市公共资源电子交易平台投标文件制</w:t>
            </w:r>
            <w:r>
              <w:rPr>
                <w:rFonts w:hint="eastAsia" w:ascii="宋体" w:hAnsi="宋体" w:eastAsia="宋体" w:cs="宋体"/>
                <w:spacing w:val="-3"/>
                <w:highlight w:val="none"/>
              </w:rPr>
              <w:t>作软件</w:t>
            </w:r>
            <w:r>
              <w:rPr>
                <w:rFonts w:hint="eastAsia" w:ascii="宋体" w:hAnsi="宋体" w:eastAsia="宋体" w:cs="宋体"/>
                <w:spacing w:val="-67"/>
                <w:highlight w:val="none"/>
              </w:rPr>
              <w:t xml:space="preserve"> </w:t>
            </w:r>
            <w:r>
              <w:rPr>
                <w:rFonts w:hint="eastAsia" w:ascii="宋体" w:hAnsi="宋体" w:eastAsia="宋体" w:cs="宋体"/>
                <w:spacing w:val="-3"/>
                <w:highlight w:val="none"/>
              </w:rPr>
              <w:t>”免费下载） 。</w:t>
            </w:r>
          </w:p>
          <w:p w14:paraId="7A952C53">
            <w:pPr>
              <w:pStyle w:val="7"/>
              <w:spacing w:before="15" w:line="276" w:lineRule="auto"/>
              <w:ind w:left="11" w:right="3" w:firstLine="7"/>
              <w:rPr>
                <w:rFonts w:hint="eastAsia" w:ascii="宋体" w:hAnsi="宋体" w:eastAsia="宋体" w:cs="宋体"/>
                <w:highlight w:val="none"/>
              </w:rPr>
            </w:pPr>
            <w:r>
              <w:rPr>
                <w:rFonts w:hint="eastAsia" w:ascii="宋体" w:hAnsi="宋体" w:eastAsia="宋体" w:cs="宋体"/>
                <w:spacing w:val="-1"/>
                <w:highlight w:val="none"/>
              </w:rPr>
              <w:t>（2）竞买人（投标人）须按公开招标文件规定的时间内在“上传投标文件</w:t>
            </w:r>
            <w:r>
              <w:rPr>
                <w:rFonts w:hint="eastAsia" w:ascii="宋体" w:hAnsi="宋体" w:eastAsia="宋体" w:cs="宋体"/>
                <w:spacing w:val="-53"/>
                <w:highlight w:val="none"/>
              </w:rPr>
              <w:t xml:space="preserve"> </w:t>
            </w:r>
            <w:r>
              <w:rPr>
                <w:rFonts w:hint="eastAsia" w:ascii="宋体" w:hAnsi="宋体" w:eastAsia="宋体" w:cs="宋体"/>
                <w:spacing w:val="-1"/>
                <w:highlight w:val="none"/>
              </w:rPr>
              <w:t>”菜单上传后缀</w:t>
            </w:r>
            <w:r>
              <w:rPr>
                <w:rFonts w:hint="eastAsia" w:ascii="宋体" w:hAnsi="宋体" w:eastAsia="宋体" w:cs="宋体"/>
                <w:highlight w:val="none"/>
              </w:rPr>
              <w:t>名为“.ZQTF</w:t>
            </w:r>
            <w:r>
              <w:rPr>
                <w:rFonts w:hint="eastAsia" w:ascii="宋体" w:hAnsi="宋体" w:eastAsia="宋体" w:cs="宋体"/>
                <w:spacing w:val="-67"/>
                <w:highlight w:val="none"/>
              </w:rPr>
              <w:t xml:space="preserve"> </w:t>
            </w:r>
            <w:r>
              <w:rPr>
                <w:rFonts w:hint="eastAsia" w:ascii="宋体" w:hAnsi="宋体" w:eastAsia="宋体" w:cs="宋体"/>
                <w:highlight w:val="none"/>
              </w:rPr>
              <w:t>”电子投标文件。招标项目如需递交</w:t>
            </w:r>
            <w:r>
              <w:rPr>
                <w:rFonts w:hint="eastAsia" w:ascii="宋体" w:hAnsi="宋体" w:eastAsia="宋体" w:cs="宋体"/>
                <w:spacing w:val="-1"/>
                <w:highlight w:val="none"/>
              </w:rPr>
              <w:t>电子投标文件的，采用网上上传的方式进</w:t>
            </w:r>
            <w:r>
              <w:rPr>
                <w:rFonts w:hint="eastAsia" w:ascii="宋体" w:hAnsi="宋体" w:eastAsia="宋体" w:cs="宋体"/>
                <w:spacing w:val="-3"/>
                <w:highlight w:val="none"/>
              </w:rPr>
              <w:t>行递交。</w:t>
            </w:r>
          </w:p>
          <w:p w14:paraId="7EDE390A">
            <w:pPr>
              <w:pStyle w:val="7"/>
              <w:spacing w:before="115" w:line="230" w:lineRule="auto"/>
              <w:jc w:val="left"/>
              <w:rPr>
                <w:rFonts w:hint="eastAsia" w:ascii="宋体" w:hAnsi="宋体" w:eastAsia="宋体" w:cs="宋体"/>
                <w:spacing w:val="7"/>
                <w:highlight w:val="none"/>
                <w:lang w:val="en-US" w:eastAsia="zh-CN"/>
              </w:rPr>
            </w:pPr>
            <w:r>
              <w:rPr>
                <w:rFonts w:hint="eastAsia" w:ascii="宋体" w:hAnsi="宋体" w:eastAsia="宋体" w:cs="宋体"/>
                <w:spacing w:val="-1"/>
                <w:highlight w:val="none"/>
              </w:rPr>
              <w:t>（3）评标委员会对已公开开标的投标文件按照公开招标文件要求进行评审。</w:t>
            </w:r>
          </w:p>
        </w:tc>
      </w:tr>
      <w:tr w14:paraId="0E01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8951" w:type="dxa"/>
            <w:gridSpan w:val="9"/>
            <w:vAlign w:val="center"/>
          </w:tcPr>
          <w:p w14:paraId="474A9E89">
            <w:pPr>
              <w:pStyle w:val="7"/>
              <w:spacing w:before="26" w:line="230" w:lineRule="auto"/>
              <w:ind w:left="15"/>
              <w:rPr>
                <w:rFonts w:hint="eastAsia" w:ascii="宋体" w:hAnsi="宋体" w:eastAsia="宋体" w:cs="宋体"/>
                <w:highlight w:val="none"/>
              </w:rPr>
            </w:pPr>
            <w:r>
              <w:rPr>
                <w:rFonts w:hint="eastAsia" w:ascii="宋体" w:hAnsi="宋体" w:eastAsia="宋体" w:cs="宋体"/>
                <w:spacing w:val="7"/>
                <w:highlight w:val="none"/>
              </w:rPr>
              <w:t>征集及报名须知：</w:t>
            </w:r>
          </w:p>
          <w:p w14:paraId="3BC6F6E1">
            <w:pPr>
              <w:pStyle w:val="7"/>
              <w:spacing w:before="59" w:line="282" w:lineRule="auto"/>
              <w:ind w:left="11" w:right="2" w:firstLine="4"/>
              <w:jc w:val="both"/>
              <w:rPr>
                <w:rFonts w:hint="eastAsia" w:ascii="宋体" w:hAnsi="宋体" w:eastAsia="宋体" w:cs="宋体"/>
                <w:highlight w:val="none"/>
              </w:rPr>
            </w:pPr>
            <w:r>
              <w:rPr>
                <w:rFonts w:hint="eastAsia" w:ascii="宋体" w:hAnsi="宋体" w:eastAsia="宋体" w:cs="宋体"/>
                <w:spacing w:val="10"/>
                <w:highlight w:val="none"/>
              </w:rPr>
              <w:t>一、意向竞买人（投标人）实名核验是参加网上交易活动的必要程序。意向竞买人（投标人</w:t>
            </w:r>
            <w:r>
              <w:rPr>
                <w:rFonts w:hint="eastAsia" w:ascii="宋体" w:hAnsi="宋体" w:eastAsia="宋体" w:cs="宋体"/>
                <w:spacing w:val="9"/>
                <w:highlight w:val="none"/>
              </w:rPr>
              <w:t>）企业、其他组</w:t>
            </w:r>
            <w:r>
              <w:rPr>
                <w:rFonts w:hint="eastAsia" w:ascii="宋体" w:hAnsi="宋体" w:eastAsia="宋体" w:cs="宋体"/>
                <w:spacing w:val="10"/>
                <w:highlight w:val="none"/>
              </w:rPr>
              <w:t>织、</w:t>
            </w:r>
            <w:r>
              <w:rPr>
                <w:rFonts w:hint="eastAsia" w:ascii="宋体" w:hAnsi="宋体" w:eastAsia="宋体" w:cs="宋体"/>
                <w:spacing w:val="-30"/>
                <w:highlight w:val="none"/>
              </w:rPr>
              <w:t xml:space="preserve"> </w:t>
            </w:r>
            <w:r>
              <w:rPr>
                <w:rFonts w:hint="eastAsia" w:ascii="宋体" w:hAnsi="宋体" w:eastAsia="宋体" w:cs="宋体"/>
                <w:spacing w:val="10"/>
                <w:highlight w:val="none"/>
              </w:rPr>
              <w:t>自然人（含个体工商户）均通过广东省公共资源交易平台（粤公平）</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"https://ygp.gdzwfw.gov.cn/ggzy-portal/#/441200/index" </w:instrText>
            </w:r>
            <w:r>
              <w:rPr>
                <w:rFonts w:hint="eastAsia" w:ascii="宋体" w:hAnsi="宋体" w:eastAsia="宋体" w:cs="宋体"/>
                <w:highlight w:val="none"/>
              </w:rPr>
              <w:fldChar w:fldCharType="separate"/>
            </w:r>
            <w:r>
              <w:rPr>
                <w:rFonts w:hint="eastAsia" w:ascii="宋体" w:hAnsi="宋体" w:eastAsia="宋体" w:cs="宋体"/>
                <w:highlight w:val="none"/>
              </w:rPr>
              <w:t>http</w:t>
            </w:r>
            <w:r>
              <w:rPr>
                <w:rFonts w:hint="eastAsia" w:ascii="宋体" w:hAnsi="宋体" w:eastAsia="宋体" w:cs="宋体"/>
                <w:spacing w:val="-73"/>
                <w:highlight w:val="none"/>
              </w:rPr>
              <w:t xml:space="preserve"> </w:t>
            </w:r>
            <w:r>
              <w:rPr>
                <w:rFonts w:hint="eastAsia" w:ascii="宋体" w:hAnsi="宋体" w:eastAsia="宋体" w:cs="宋体"/>
                <w:highlight w:val="none"/>
              </w:rPr>
              <w:t>s</w:t>
            </w:r>
            <w:r>
              <w:rPr>
                <w:rFonts w:hint="eastAsia" w:ascii="宋体" w:hAnsi="宋体" w:eastAsia="宋体" w:cs="宋体"/>
                <w:spacing w:val="10"/>
                <w:highlight w:val="none"/>
              </w:rPr>
              <w:t>://</w:t>
            </w:r>
            <w:r>
              <w:rPr>
                <w:rFonts w:hint="eastAsia" w:ascii="宋体" w:hAnsi="宋体" w:eastAsia="宋体" w:cs="宋体"/>
                <w:highlight w:val="none"/>
              </w:rPr>
              <w:t>ygp</w:t>
            </w:r>
            <w:r>
              <w:rPr>
                <w:rFonts w:hint="eastAsia" w:ascii="宋体" w:hAnsi="宋体" w:eastAsia="宋体" w:cs="宋体"/>
                <w:spacing w:val="10"/>
                <w:highlight w:val="none"/>
              </w:rPr>
              <w:t>.</w:t>
            </w:r>
            <w:r>
              <w:rPr>
                <w:rFonts w:hint="eastAsia" w:ascii="宋体" w:hAnsi="宋体" w:eastAsia="宋体" w:cs="宋体"/>
                <w:highlight w:val="none"/>
              </w:rPr>
              <w:t>gdzwfw</w:t>
            </w:r>
            <w:r>
              <w:rPr>
                <w:rFonts w:hint="eastAsia" w:ascii="宋体" w:hAnsi="宋体" w:eastAsia="宋体" w:cs="宋体"/>
                <w:spacing w:val="10"/>
                <w:highlight w:val="none"/>
              </w:rPr>
              <w:t>.</w:t>
            </w:r>
            <w:r>
              <w:rPr>
                <w:rFonts w:hint="eastAsia" w:ascii="宋体" w:hAnsi="宋体" w:eastAsia="宋体" w:cs="宋体"/>
                <w:highlight w:val="none"/>
              </w:rPr>
              <w:t>gov</w:t>
            </w:r>
            <w:r>
              <w:rPr>
                <w:rFonts w:hint="eastAsia" w:ascii="宋体" w:hAnsi="宋体" w:eastAsia="宋体" w:cs="宋体"/>
                <w:spacing w:val="10"/>
                <w:highlight w:val="none"/>
              </w:rPr>
              <w:t>.</w:t>
            </w:r>
            <w:r>
              <w:rPr>
                <w:rFonts w:hint="eastAsia" w:ascii="宋体" w:hAnsi="宋体" w:eastAsia="宋体" w:cs="宋体"/>
                <w:highlight w:val="none"/>
              </w:rPr>
              <w:t>cn</w:t>
            </w:r>
            <w:r>
              <w:rPr>
                <w:rFonts w:hint="eastAsia" w:ascii="宋体" w:hAnsi="宋体" w:eastAsia="宋体" w:cs="宋体"/>
                <w:spacing w:val="10"/>
                <w:highlight w:val="none"/>
              </w:rPr>
              <w:t>/</w:t>
            </w:r>
            <w:r>
              <w:rPr>
                <w:rFonts w:hint="eastAsia" w:ascii="宋体" w:hAnsi="宋体" w:eastAsia="宋体" w:cs="宋体"/>
                <w:highlight w:val="none"/>
              </w:rPr>
              <w:t>ggzy</w:t>
            </w:r>
            <w:r>
              <w:rPr>
                <w:rFonts w:hint="eastAsia" w:ascii="宋体" w:hAnsi="宋体" w:eastAsia="宋体" w:cs="宋体"/>
                <w:highlight w:val="none"/>
              </w:rPr>
              <w:fldChar w:fldCharType="end"/>
            </w:r>
            <w:r>
              <w:rPr>
                <w:rFonts w:hint="eastAsia" w:ascii="宋体" w:hAnsi="宋体" w:eastAsia="宋体" w:cs="宋体"/>
                <w:highlight w:val="none"/>
              </w:rPr>
              <w:t xml:space="preserve">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"https://ygp.gdzwfw.gov.cn/ggzy-portal/#/441200/index" </w:instrText>
            </w:r>
            <w:r>
              <w:rPr>
                <w:rFonts w:hint="eastAsia" w:ascii="宋体" w:hAnsi="宋体" w:eastAsia="宋体" w:cs="宋体"/>
                <w:highlight w:val="none"/>
              </w:rPr>
              <w:fldChar w:fldCharType="separate"/>
            </w:r>
            <w:r>
              <w:rPr>
                <w:rFonts w:hint="eastAsia" w:ascii="宋体" w:hAnsi="宋体" w:eastAsia="宋体" w:cs="宋体"/>
                <w:spacing w:val="11"/>
                <w:highlight w:val="none"/>
              </w:rPr>
              <w:t>-</w:t>
            </w:r>
            <w:r>
              <w:rPr>
                <w:rFonts w:hint="eastAsia" w:ascii="宋体" w:hAnsi="宋体" w:eastAsia="宋体" w:cs="宋体"/>
                <w:spacing w:val="11"/>
                <w:highlight w:val="none"/>
              </w:rPr>
              <w:fldChar w:fldCharType="end"/>
            </w:r>
            <w:r>
              <w:rPr>
                <w:rFonts w:hint="eastAsia" w:ascii="宋体" w:hAnsi="宋体" w:eastAsia="宋体" w:cs="宋体"/>
                <w:highlight w:val="none"/>
              </w:rPr>
              <w:t>portal</w:t>
            </w:r>
            <w:r>
              <w:rPr>
                <w:rFonts w:hint="eastAsia" w:ascii="宋体" w:hAnsi="宋体" w:eastAsia="宋体" w:cs="宋体"/>
                <w:spacing w:val="11"/>
                <w:highlight w:val="none"/>
              </w:rPr>
              <w:t>/#/441200/</w:t>
            </w:r>
            <w:r>
              <w:rPr>
                <w:rFonts w:hint="eastAsia" w:ascii="宋体" w:hAnsi="宋体" w:eastAsia="宋体" w:cs="宋体"/>
                <w:highlight w:val="none"/>
              </w:rPr>
              <w:t>index</w:t>
            </w:r>
            <w:r>
              <w:rPr>
                <w:rFonts w:hint="eastAsia" w:ascii="宋体" w:hAnsi="宋体" w:eastAsia="宋体" w:cs="宋体"/>
                <w:spacing w:val="11"/>
                <w:highlight w:val="none"/>
              </w:rPr>
              <w:t>，点击“登录</w:t>
            </w:r>
            <w:r>
              <w:rPr>
                <w:rFonts w:hint="eastAsia" w:ascii="宋体" w:hAnsi="宋体" w:eastAsia="宋体" w:cs="宋体"/>
                <w:spacing w:val="50"/>
                <w:highlight w:val="none"/>
              </w:rPr>
              <w:t xml:space="preserve"> </w:t>
            </w:r>
            <w:r>
              <w:rPr>
                <w:rFonts w:hint="eastAsia" w:ascii="宋体" w:hAnsi="宋体" w:eastAsia="宋体" w:cs="宋体"/>
                <w:spacing w:val="11"/>
                <w:highlight w:val="none"/>
              </w:rPr>
              <w:t>”，进入广东省统一身份认证平台进行注册登录，成功登录后跳转</w:t>
            </w:r>
            <w:r>
              <w:rPr>
                <w:rFonts w:hint="eastAsia" w:ascii="宋体" w:hAnsi="宋体" w:eastAsia="宋体" w:cs="宋体"/>
                <w:spacing w:val="9"/>
                <w:highlight w:val="none"/>
              </w:rPr>
              <w:t>至肇庆市公共资源电子交易系统参与竞价。登录方式包括：</w:t>
            </w:r>
          </w:p>
          <w:p w14:paraId="3199F946">
            <w:pPr>
              <w:pStyle w:val="7"/>
              <w:spacing w:before="31" w:line="292" w:lineRule="auto"/>
              <w:ind w:left="17" w:right="5" w:firstLine="10"/>
              <w:rPr>
                <w:rFonts w:hint="eastAsia" w:ascii="宋体" w:hAnsi="宋体" w:eastAsia="宋体" w:cs="宋体"/>
                <w:highlight w:val="none"/>
              </w:rPr>
            </w:pPr>
            <w:r>
              <w:rPr>
                <w:rFonts w:hint="eastAsia" w:ascii="宋体" w:hAnsi="宋体" w:eastAsia="宋体" w:cs="宋体"/>
                <w:spacing w:val="11"/>
                <w:highlight w:val="none"/>
              </w:rPr>
              <w:t>1.自然人（含个体工商户）通过广东省统一身份认证平台，选取粤省事刷脸、账户</w:t>
            </w:r>
            <w:r>
              <w:rPr>
                <w:rFonts w:hint="eastAsia" w:ascii="宋体" w:hAnsi="宋体" w:eastAsia="宋体" w:cs="宋体"/>
                <w:spacing w:val="10"/>
                <w:highlight w:val="none"/>
              </w:rPr>
              <w:t>密码、网银证书、</w:t>
            </w:r>
            <w:r>
              <w:rPr>
                <w:rFonts w:hint="eastAsia" w:ascii="宋体" w:hAnsi="宋体" w:eastAsia="宋体" w:cs="宋体"/>
                <w:highlight w:val="none"/>
              </w:rPr>
              <w:t>CA</w:t>
            </w:r>
            <w:r>
              <w:rPr>
                <w:rFonts w:hint="eastAsia" w:ascii="宋体" w:hAnsi="宋体" w:eastAsia="宋体" w:cs="宋体"/>
                <w:spacing w:val="10"/>
                <w:highlight w:val="none"/>
              </w:rPr>
              <w:t>证</w:t>
            </w:r>
            <w:r>
              <w:rPr>
                <w:rFonts w:hint="eastAsia" w:ascii="宋体" w:hAnsi="宋体" w:eastAsia="宋体" w:cs="宋体"/>
                <w:spacing w:val="9"/>
                <w:highlight w:val="none"/>
              </w:rPr>
              <w:t>书、电子社保卡、国家政务服务平台方式进行登录；</w:t>
            </w:r>
          </w:p>
          <w:p w14:paraId="14EEECF6">
            <w:pPr>
              <w:pStyle w:val="7"/>
              <w:spacing w:line="290" w:lineRule="auto"/>
              <w:ind w:left="15" w:right="5"/>
              <w:rPr>
                <w:rFonts w:hint="eastAsia" w:ascii="宋体" w:hAnsi="宋体" w:eastAsia="宋体" w:cs="宋体"/>
                <w:highlight w:val="none"/>
              </w:rPr>
            </w:pPr>
            <w:r>
              <w:rPr>
                <w:rFonts w:hint="eastAsia" w:ascii="宋体" w:hAnsi="宋体" w:eastAsia="宋体" w:cs="宋体"/>
                <w:spacing w:val="10"/>
                <w:highlight w:val="none"/>
              </w:rPr>
              <w:t>2.法人通过广东省统一身份认证平台，选取微信扫码、账户密码、网银证书、</w:t>
            </w:r>
            <w:r>
              <w:rPr>
                <w:rFonts w:hint="eastAsia" w:ascii="宋体" w:hAnsi="宋体" w:eastAsia="宋体" w:cs="宋体"/>
                <w:highlight w:val="none"/>
              </w:rPr>
              <w:t>CA</w:t>
            </w:r>
            <w:r>
              <w:rPr>
                <w:rFonts w:hint="eastAsia" w:ascii="宋体" w:hAnsi="宋体" w:eastAsia="宋体" w:cs="宋体"/>
                <w:spacing w:val="10"/>
                <w:highlight w:val="none"/>
              </w:rPr>
              <w:t>证书、国</w:t>
            </w:r>
            <w:r>
              <w:rPr>
                <w:rFonts w:hint="eastAsia" w:ascii="宋体" w:hAnsi="宋体" w:eastAsia="宋体" w:cs="宋体"/>
                <w:spacing w:val="9"/>
                <w:highlight w:val="none"/>
              </w:rPr>
              <w:t>家政务服务平台进</w:t>
            </w:r>
            <w:r>
              <w:rPr>
                <w:rFonts w:hint="eastAsia" w:ascii="宋体" w:hAnsi="宋体" w:eastAsia="宋体" w:cs="宋体"/>
                <w:spacing w:val="4"/>
                <w:highlight w:val="none"/>
              </w:rPr>
              <w:t>行登录。</w:t>
            </w:r>
          </w:p>
          <w:p w14:paraId="473444E0">
            <w:pPr>
              <w:pStyle w:val="7"/>
              <w:spacing w:before="1" w:line="290" w:lineRule="auto"/>
              <w:ind w:left="12" w:right="5" w:firstLine="4"/>
              <w:rPr>
                <w:rFonts w:hint="eastAsia" w:ascii="宋体" w:hAnsi="宋体" w:eastAsia="宋体" w:cs="宋体"/>
                <w:highlight w:val="none"/>
              </w:rPr>
            </w:pPr>
            <w:r>
              <w:rPr>
                <w:rFonts w:hint="eastAsia" w:ascii="宋体" w:hAnsi="宋体" w:eastAsia="宋体" w:cs="宋体"/>
                <w:spacing w:val="11"/>
                <w:highlight w:val="none"/>
              </w:rPr>
              <w:t>交易方式是招投标、竞价2种竞价方式的，也可采取上述登录方式，但必须购买</w:t>
            </w:r>
            <w:r>
              <w:rPr>
                <w:rFonts w:hint="eastAsia" w:ascii="宋体" w:hAnsi="宋体" w:eastAsia="宋体" w:cs="宋体"/>
                <w:highlight w:val="none"/>
              </w:rPr>
              <w:t>CA</w:t>
            </w:r>
            <w:r>
              <w:rPr>
                <w:rFonts w:hint="eastAsia" w:ascii="宋体" w:hAnsi="宋体" w:eastAsia="宋体" w:cs="宋体"/>
                <w:spacing w:val="11"/>
                <w:highlight w:val="none"/>
              </w:rPr>
              <w:t>证书参与投标、</w:t>
            </w:r>
            <w:r>
              <w:rPr>
                <w:rFonts w:hint="eastAsia" w:ascii="宋体" w:hAnsi="宋体" w:eastAsia="宋体" w:cs="宋体"/>
                <w:spacing w:val="-46"/>
                <w:highlight w:val="none"/>
              </w:rPr>
              <w:t xml:space="preserve"> </w:t>
            </w:r>
            <w:r>
              <w:rPr>
                <w:rFonts w:hint="eastAsia" w:ascii="宋体" w:hAnsi="宋体" w:eastAsia="宋体" w:cs="宋体"/>
                <w:spacing w:val="11"/>
                <w:highlight w:val="none"/>
              </w:rPr>
              <w:t>电子评审</w:t>
            </w:r>
            <w:r>
              <w:rPr>
                <w:rFonts w:hint="eastAsia" w:ascii="宋体" w:hAnsi="宋体" w:eastAsia="宋体" w:cs="宋体"/>
                <w:spacing w:val="9"/>
                <w:highlight w:val="none"/>
              </w:rPr>
              <w:t>程序，使用</w:t>
            </w:r>
            <w:r>
              <w:rPr>
                <w:rFonts w:hint="eastAsia" w:ascii="宋体" w:hAnsi="宋体" w:eastAsia="宋体" w:cs="宋体"/>
                <w:highlight w:val="none"/>
              </w:rPr>
              <w:t>CA</w:t>
            </w:r>
            <w:r>
              <w:rPr>
                <w:rFonts w:hint="eastAsia" w:ascii="宋体" w:hAnsi="宋体" w:eastAsia="宋体" w:cs="宋体"/>
                <w:spacing w:val="9"/>
                <w:highlight w:val="none"/>
              </w:rPr>
              <w:t>证书解密电子文件。办理流程详见登录窗口“用户帮助</w:t>
            </w:r>
            <w:r>
              <w:rPr>
                <w:rFonts w:hint="eastAsia" w:ascii="宋体" w:hAnsi="宋体" w:eastAsia="宋体" w:cs="宋体"/>
                <w:spacing w:val="33"/>
                <w:highlight w:val="none"/>
              </w:rPr>
              <w:t xml:space="preserve"> </w:t>
            </w:r>
            <w:r>
              <w:rPr>
                <w:rFonts w:hint="eastAsia" w:ascii="宋体" w:hAnsi="宋体" w:eastAsia="宋体" w:cs="宋体"/>
                <w:spacing w:val="9"/>
                <w:highlight w:val="none"/>
              </w:rPr>
              <w:t>”，查看使用指南。</w:t>
            </w:r>
          </w:p>
          <w:p w14:paraId="0F42BD4D">
            <w:pPr>
              <w:pStyle w:val="7"/>
              <w:spacing w:before="1" w:line="290" w:lineRule="auto"/>
              <w:ind w:left="18" w:right="5" w:hanging="2"/>
              <w:rPr>
                <w:rFonts w:hint="eastAsia" w:ascii="宋体" w:hAnsi="宋体" w:eastAsia="宋体" w:cs="宋体"/>
                <w:highlight w:val="none"/>
              </w:rPr>
            </w:pPr>
            <w:r>
              <w:rPr>
                <w:rFonts w:hint="eastAsia" w:ascii="宋体" w:hAnsi="宋体" w:eastAsia="宋体" w:cs="宋体"/>
                <w:spacing w:val="11"/>
                <w:highlight w:val="none"/>
              </w:rPr>
              <w:t>二、已办理数字证书的申请人决定参加网上招标的，应登录网上交易系统，按要求填写真实有效的身份信</w:t>
            </w:r>
            <w:r>
              <w:rPr>
                <w:rFonts w:hint="eastAsia" w:ascii="宋体" w:hAnsi="宋体" w:eastAsia="宋体" w:cs="宋体"/>
                <w:spacing w:val="9"/>
                <w:highlight w:val="none"/>
              </w:rPr>
              <w:t>息，并在公告截止前的有效时间内通过网上交易系统完成提交报名申请。</w:t>
            </w:r>
          </w:p>
          <w:p w14:paraId="49CF3EEE">
            <w:pPr>
              <w:pStyle w:val="7"/>
              <w:spacing w:before="3" w:line="290" w:lineRule="auto"/>
              <w:ind w:left="16" w:right="2" w:hanging="3"/>
              <w:rPr>
                <w:rFonts w:hint="eastAsia" w:ascii="宋体" w:hAnsi="宋体" w:eastAsia="宋体" w:cs="宋体"/>
                <w:highlight w:val="none"/>
              </w:rPr>
            </w:pPr>
            <w:r>
              <w:rPr>
                <w:rFonts w:hint="eastAsia" w:ascii="宋体" w:hAnsi="宋体" w:eastAsia="宋体" w:cs="宋体"/>
                <w:spacing w:val="10"/>
                <w:highlight w:val="none"/>
              </w:rPr>
              <w:t>三、意向竞买人（投标人）提交投标申请后，在网上交易系统点击需要报名的标的，点击保证金银</w:t>
            </w:r>
            <w:r>
              <w:rPr>
                <w:rFonts w:hint="eastAsia" w:ascii="宋体" w:hAnsi="宋体" w:eastAsia="宋体" w:cs="宋体"/>
                <w:spacing w:val="9"/>
                <w:highlight w:val="none"/>
              </w:rPr>
              <w:t>行之后，</w:t>
            </w:r>
            <w:r>
              <w:rPr>
                <w:rFonts w:hint="eastAsia" w:ascii="宋体" w:hAnsi="宋体" w:eastAsia="宋体" w:cs="宋体"/>
                <w:spacing w:val="10"/>
                <w:highlight w:val="none"/>
              </w:rPr>
              <w:t>即可获得缴纳交易保证金的随机子账号，子账号是作为识别意向竞买人（投标人）身份的依</w:t>
            </w:r>
            <w:r>
              <w:rPr>
                <w:rFonts w:hint="eastAsia" w:ascii="宋体" w:hAnsi="宋体" w:eastAsia="宋体" w:cs="宋体"/>
                <w:spacing w:val="9"/>
                <w:highlight w:val="none"/>
              </w:rPr>
              <w:t>据。意向竞买人</w:t>
            </w:r>
            <w:r>
              <w:rPr>
                <w:rFonts w:hint="eastAsia" w:ascii="宋体" w:hAnsi="宋体" w:eastAsia="宋体" w:cs="宋体"/>
                <w:spacing w:val="10"/>
                <w:highlight w:val="none"/>
              </w:rPr>
              <w:t>（投标人）足额交纳投标保证金后，应及时登录网上交易系统查询保证金到账情况。系统确</w:t>
            </w:r>
            <w:r>
              <w:rPr>
                <w:rFonts w:hint="eastAsia" w:ascii="宋体" w:hAnsi="宋体" w:eastAsia="宋体" w:cs="宋体"/>
                <w:spacing w:val="9"/>
                <w:highlight w:val="none"/>
              </w:rPr>
              <w:t>认保证金到账后</w:t>
            </w:r>
            <w:r>
              <w:rPr>
                <w:rFonts w:hint="eastAsia" w:ascii="宋体" w:hAnsi="宋体" w:eastAsia="宋体" w:cs="宋体"/>
                <w:highlight w:val="none"/>
                <w:lang w:eastAsia="zh-CN"/>
              </w:rPr>
              <w:t>，</w:t>
            </w:r>
            <w:r>
              <w:rPr>
                <w:rFonts w:hint="eastAsia" w:ascii="宋体" w:hAnsi="宋体" w:eastAsia="宋体" w:cs="宋体"/>
                <w:spacing w:val="8"/>
                <w:highlight w:val="none"/>
              </w:rPr>
              <w:t>自动赋予意向竞买人（投标人）网上交易对应标的的投标权限。交易保证金（视作投标保证金）是意向竞</w:t>
            </w:r>
            <w:r>
              <w:rPr>
                <w:rFonts w:hint="eastAsia" w:ascii="宋体" w:hAnsi="宋体" w:eastAsia="宋体" w:cs="宋体"/>
                <w:spacing w:val="12"/>
                <w:highlight w:val="none"/>
              </w:rPr>
              <w:t>买人（投标人）参加投标活动的资格条件，按规定将保证金汇入交易系统指定</w:t>
            </w:r>
            <w:r>
              <w:rPr>
                <w:rFonts w:hint="eastAsia" w:ascii="宋体" w:hAnsi="宋体" w:eastAsia="宋体" w:cs="宋体"/>
                <w:spacing w:val="11"/>
                <w:highlight w:val="none"/>
              </w:rPr>
              <w:t>的账户，是参 加交易活动的</w:t>
            </w:r>
            <w:r>
              <w:rPr>
                <w:rFonts w:hint="eastAsia" w:ascii="宋体" w:hAnsi="宋体" w:eastAsia="宋体" w:cs="宋体"/>
                <w:spacing w:val="10"/>
                <w:highlight w:val="none"/>
              </w:rPr>
              <w:t>必经程序。意向竞买人（投标人）必须在保证金截止时间前足额交纳交易保证金，交易保证</w:t>
            </w:r>
            <w:r>
              <w:rPr>
                <w:rFonts w:hint="eastAsia" w:ascii="宋体" w:hAnsi="宋体" w:eastAsia="宋体" w:cs="宋体"/>
                <w:spacing w:val="9"/>
                <w:highlight w:val="none"/>
              </w:rPr>
              <w:t>金确认到账之后</w:t>
            </w:r>
            <w:r>
              <w:rPr>
                <w:rFonts w:hint="eastAsia" w:ascii="宋体" w:hAnsi="宋体" w:eastAsia="宋体" w:cs="宋体"/>
                <w:highlight w:val="none"/>
              </w:rPr>
              <w:t xml:space="preserve"> </w:t>
            </w:r>
            <w:r>
              <w:rPr>
                <w:rFonts w:hint="eastAsia" w:ascii="宋体" w:hAnsi="宋体" w:eastAsia="宋体" w:cs="宋体"/>
                <w:spacing w:val="7"/>
                <w:highlight w:val="none"/>
              </w:rPr>
              <w:t>,</w:t>
            </w:r>
            <w:r>
              <w:rPr>
                <w:rFonts w:hint="eastAsia" w:ascii="宋体" w:hAnsi="宋体" w:eastAsia="宋体" w:cs="宋体"/>
                <w:spacing w:val="68"/>
                <w:highlight w:val="none"/>
              </w:rPr>
              <w:t xml:space="preserve"> </w:t>
            </w:r>
            <w:r>
              <w:rPr>
                <w:rFonts w:hint="eastAsia" w:ascii="宋体" w:hAnsi="宋体" w:eastAsia="宋体" w:cs="宋体"/>
                <w:spacing w:val="7"/>
                <w:highlight w:val="none"/>
              </w:rPr>
              <w:t>网上交易系统赋予意向竞买人（投标人）对应标的的投</w:t>
            </w:r>
            <w:r>
              <w:rPr>
                <w:rFonts w:hint="eastAsia" w:ascii="宋体" w:hAnsi="宋体" w:eastAsia="宋体" w:cs="宋体"/>
                <w:spacing w:val="6"/>
                <w:highlight w:val="none"/>
              </w:rPr>
              <w:t>标资格。</w:t>
            </w:r>
          </w:p>
          <w:p w14:paraId="6F759462">
            <w:pPr>
              <w:pStyle w:val="7"/>
              <w:spacing w:before="4" w:line="290" w:lineRule="auto"/>
              <w:ind w:left="16" w:right="5" w:firstLine="14"/>
              <w:rPr>
                <w:rFonts w:hint="eastAsia" w:ascii="宋体" w:hAnsi="宋体" w:eastAsia="宋体" w:cs="宋体"/>
                <w:highlight w:val="none"/>
              </w:rPr>
            </w:pPr>
            <w:r>
              <w:rPr>
                <w:rFonts w:hint="eastAsia" w:ascii="宋体" w:hAnsi="宋体" w:eastAsia="宋体" w:cs="宋体"/>
                <w:spacing w:val="10"/>
                <w:highlight w:val="none"/>
              </w:rPr>
              <w:t>四、保证金按规定流程在保证金截止时间前足额转入</w:t>
            </w:r>
            <w:r>
              <w:rPr>
                <w:rFonts w:hint="eastAsia" w:ascii="宋体" w:hAnsi="宋体" w:eastAsia="宋体" w:cs="宋体"/>
                <w:spacing w:val="9"/>
                <w:highlight w:val="none"/>
              </w:rPr>
              <w:t>肇庆市公共资源交易中心网上电子竞价系统指定的结算</w:t>
            </w:r>
            <w:r>
              <w:rPr>
                <w:rFonts w:hint="eastAsia" w:ascii="宋体" w:hAnsi="宋体" w:eastAsia="宋体" w:cs="宋体"/>
                <w:spacing w:val="6"/>
                <w:highlight w:val="none"/>
              </w:rPr>
              <w:t>账户（以到账为准）。</w:t>
            </w:r>
          </w:p>
          <w:p w14:paraId="560620CA">
            <w:pPr>
              <w:pStyle w:val="7"/>
              <w:spacing w:before="1" w:line="290" w:lineRule="auto"/>
              <w:ind w:left="12" w:right="2" w:firstLine="3"/>
              <w:jc w:val="both"/>
              <w:rPr>
                <w:rFonts w:hint="eastAsia" w:ascii="宋体" w:hAnsi="宋体" w:eastAsia="宋体" w:cs="宋体"/>
                <w:highlight w:val="none"/>
              </w:rPr>
            </w:pPr>
            <w:r>
              <w:rPr>
                <w:rFonts w:hint="eastAsia" w:ascii="宋体" w:hAnsi="宋体" w:eastAsia="宋体" w:cs="宋体"/>
                <w:spacing w:val="10"/>
                <w:highlight w:val="none"/>
              </w:rPr>
              <w:t>建议由意向竞买人（投标人）本人缴纳保证金，如意向竞买人（投标人）坚持通过非本人代缴</w:t>
            </w:r>
            <w:r>
              <w:rPr>
                <w:rFonts w:hint="eastAsia" w:ascii="宋体" w:hAnsi="宋体" w:eastAsia="宋体" w:cs="宋体"/>
                <w:spacing w:val="9"/>
                <w:highlight w:val="none"/>
              </w:rPr>
              <w:t>纳保证金，一</w:t>
            </w:r>
            <w:r>
              <w:rPr>
                <w:rFonts w:hint="eastAsia" w:ascii="宋体" w:hAnsi="宋体" w:eastAsia="宋体" w:cs="宋体"/>
                <w:spacing w:val="10"/>
                <w:highlight w:val="none"/>
              </w:rPr>
              <w:t>旦缴纳，即视为保证金的支付人自愿为意向竞买人（投标人）缴纳保证金，并接受由此而带来的一切</w:t>
            </w:r>
            <w:r>
              <w:rPr>
                <w:rFonts w:hint="eastAsia" w:ascii="宋体" w:hAnsi="宋体" w:eastAsia="宋体" w:cs="宋体"/>
                <w:spacing w:val="9"/>
                <w:highlight w:val="none"/>
              </w:rPr>
              <w:t>法律责任，请代缴保证金者注意相关法律风险。</w:t>
            </w:r>
          </w:p>
          <w:p w14:paraId="39BEA3D3">
            <w:pPr>
              <w:pStyle w:val="7"/>
              <w:spacing w:line="230" w:lineRule="auto"/>
              <w:ind w:left="11"/>
              <w:rPr>
                <w:rFonts w:hint="eastAsia" w:ascii="宋体" w:hAnsi="宋体" w:eastAsia="宋体" w:cs="宋体"/>
                <w:highlight w:val="none"/>
              </w:rPr>
            </w:pPr>
            <w:r>
              <w:rPr>
                <w:rFonts w:hint="eastAsia" w:ascii="宋体" w:hAnsi="宋体" w:eastAsia="宋体" w:cs="宋体"/>
                <w:spacing w:val="9"/>
                <w:highlight w:val="none"/>
              </w:rPr>
              <w:t>缴纳保证金不接受现金、现金汇款、托收支票、银行汇票、保函等付款方式。</w:t>
            </w:r>
          </w:p>
          <w:p w14:paraId="37F3D786">
            <w:pPr>
              <w:pStyle w:val="7"/>
              <w:spacing w:before="115" w:line="230" w:lineRule="auto"/>
              <w:jc w:val="left"/>
              <w:rPr>
                <w:rFonts w:hint="eastAsia" w:ascii="宋体" w:hAnsi="宋体" w:eastAsia="宋体" w:cs="宋体"/>
                <w:spacing w:val="7"/>
                <w:highlight w:val="none"/>
              </w:rPr>
            </w:pPr>
            <w:r>
              <w:rPr>
                <w:rFonts w:hint="eastAsia" w:ascii="宋体" w:hAnsi="宋体" w:eastAsia="宋体" w:cs="宋体"/>
                <w:spacing w:val="10"/>
                <w:highlight w:val="none"/>
              </w:rPr>
              <w:t>保证金以网上交易系统接收时间为准。因银行保证金到账与系统报名存在时间差，建议意向竞买人</w:t>
            </w:r>
            <w:r>
              <w:rPr>
                <w:rFonts w:hint="eastAsia" w:ascii="宋体" w:hAnsi="宋体" w:eastAsia="宋体" w:cs="宋体"/>
                <w:spacing w:val="9"/>
                <w:highlight w:val="none"/>
              </w:rPr>
              <w:t>（投标人</w:t>
            </w:r>
            <w:r>
              <w:rPr>
                <w:rFonts w:hint="eastAsia" w:ascii="宋体" w:hAnsi="宋体" w:eastAsia="宋体" w:cs="宋体"/>
                <w:highlight w:val="none"/>
              </w:rPr>
              <w:t xml:space="preserve"> </w:t>
            </w:r>
            <w:r>
              <w:rPr>
                <w:rFonts w:hint="eastAsia" w:ascii="宋体" w:hAnsi="宋体" w:eastAsia="宋体" w:cs="宋体"/>
                <w:spacing w:val="4"/>
                <w:highlight w:val="none"/>
              </w:rPr>
              <w:t>)</w:t>
            </w:r>
            <w:r>
              <w:rPr>
                <w:rFonts w:hint="eastAsia" w:ascii="宋体" w:hAnsi="宋体" w:eastAsia="宋体" w:cs="宋体"/>
                <w:spacing w:val="26"/>
                <w:highlight w:val="none"/>
              </w:rPr>
              <w:t xml:space="preserve"> </w:t>
            </w:r>
            <w:r>
              <w:rPr>
                <w:rFonts w:hint="eastAsia" w:ascii="宋体" w:hAnsi="宋体" w:eastAsia="宋体" w:cs="宋体"/>
                <w:spacing w:val="4"/>
                <w:highlight w:val="none"/>
              </w:rPr>
              <w:t>提前缴纳交易保证金。</w:t>
            </w:r>
          </w:p>
        </w:tc>
      </w:tr>
      <w:tr w14:paraId="5D27F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51" w:type="dxa"/>
            <w:gridSpan w:val="9"/>
            <w:vAlign w:val="center"/>
          </w:tcPr>
          <w:p w14:paraId="623CC9E2">
            <w:pPr>
              <w:pStyle w:val="7"/>
              <w:spacing w:before="115" w:line="230" w:lineRule="auto"/>
              <w:jc w:val="left"/>
              <w:rPr>
                <w:rFonts w:hint="eastAsia" w:ascii="宋体" w:hAnsi="宋体" w:eastAsia="宋体" w:cs="宋体"/>
                <w:spacing w:val="7"/>
                <w:highlight w:val="none"/>
              </w:rPr>
            </w:pPr>
            <w:r>
              <w:rPr>
                <w:rFonts w:hint="eastAsia" w:ascii="宋体" w:hAnsi="宋体" w:eastAsia="宋体" w:cs="宋体"/>
                <w:spacing w:val="7"/>
                <w:highlight w:val="none"/>
              </w:rPr>
              <w:t>五、投标报名流程：</w:t>
            </w:r>
          </w:p>
        </w:tc>
      </w:tr>
      <w:tr w14:paraId="1A282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51" w:type="dxa"/>
            <w:gridSpan w:val="9"/>
            <w:vAlign w:val="center"/>
          </w:tcPr>
          <w:p w14:paraId="0D40780F">
            <w:pPr>
              <w:pStyle w:val="7"/>
              <w:spacing w:before="106" w:line="230" w:lineRule="auto"/>
              <w:jc w:val="center"/>
              <w:rPr>
                <w:rFonts w:hint="eastAsia" w:ascii="宋体" w:hAnsi="宋体" w:eastAsia="宋体" w:cs="宋体"/>
                <w:spacing w:val="7"/>
                <w:highlight w:val="none"/>
              </w:rPr>
            </w:pPr>
            <w:r>
              <w:rPr>
                <w:rFonts w:hint="eastAsia" w:ascii="宋体" w:hAnsi="宋体" w:eastAsia="宋体" w:cs="宋体"/>
                <w:spacing w:val="10"/>
                <w:highlight w:val="none"/>
              </w:rPr>
              <w:t>进入系统，填写意向竞买人（投标人）基本信息、选择要报名的标的，点击交易中心</w:t>
            </w:r>
            <w:r>
              <w:rPr>
                <w:rFonts w:hint="eastAsia" w:ascii="宋体" w:hAnsi="宋体" w:eastAsia="宋体" w:cs="宋体"/>
                <w:spacing w:val="9"/>
                <w:highlight w:val="none"/>
              </w:rPr>
              <w:t>的开户银行，生成保</w:t>
            </w:r>
            <w:r>
              <w:rPr>
                <w:rFonts w:hint="eastAsia" w:ascii="宋体" w:hAnsi="宋体" w:eastAsia="宋体" w:cs="宋体"/>
                <w:spacing w:val="6"/>
                <w:highlight w:val="none"/>
              </w:rPr>
              <w:t>证金账号；</w:t>
            </w:r>
          </w:p>
        </w:tc>
      </w:tr>
      <w:tr w14:paraId="59E7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51" w:type="dxa"/>
            <w:gridSpan w:val="9"/>
            <w:vAlign w:val="center"/>
          </w:tcPr>
          <w:p w14:paraId="455D0862">
            <w:pPr>
              <w:pStyle w:val="7"/>
              <w:spacing w:before="115" w:line="230" w:lineRule="auto"/>
              <w:jc w:val="center"/>
              <w:rPr>
                <w:rFonts w:hint="eastAsia" w:ascii="宋体" w:hAnsi="宋体" w:eastAsia="宋体" w:cs="宋体"/>
                <w:spacing w:val="7"/>
                <w:highlight w:val="none"/>
              </w:rPr>
            </w:pPr>
            <w:r>
              <w:rPr>
                <w:rFonts w:hint="eastAsia" w:ascii="宋体" w:hAnsi="宋体" w:eastAsia="宋体" w:cs="宋体"/>
                <w:position w:val="-9"/>
                <w:highlight w:val="none"/>
              </w:rPr>
              <w:drawing>
                <wp:inline distT="0" distB="0" distL="0" distR="0">
                  <wp:extent cx="113665" cy="309245"/>
                  <wp:effectExtent l="0" t="0" r="635" b="1460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
                          <a:stretch>
                            <a:fillRect/>
                          </a:stretch>
                        </pic:blipFill>
                        <pic:spPr>
                          <a:xfrm>
                            <a:off x="0" y="0"/>
                            <a:ext cx="114173" cy="309245"/>
                          </a:xfrm>
                          <a:prstGeom prst="rect">
                            <a:avLst/>
                          </a:prstGeom>
                        </pic:spPr>
                      </pic:pic>
                    </a:graphicData>
                  </a:graphic>
                </wp:inline>
              </w:drawing>
            </w:r>
          </w:p>
        </w:tc>
      </w:tr>
      <w:tr w14:paraId="4B702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51" w:type="dxa"/>
            <w:gridSpan w:val="9"/>
            <w:vAlign w:val="center"/>
          </w:tcPr>
          <w:p w14:paraId="68CA7F59">
            <w:pPr>
              <w:pStyle w:val="7"/>
              <w:spacing w:before="108" w:line="230" w:lineRule="auto"/>
              <w:ind w:left="114"/>
              <w:jc w:val="center"/>
              <w:rPr>
                <w:rFonts w:hint="eastAsia" w:ascii="宋体" w:hAnsi="宋体" w:eastAsia="宋体" w:cs="宋体"/>
                <w:spacing w:val="7"/>
                <w:highlight w:val="none"/>
              </w:rPr>
            </w:pPr>
            <w:r>
              <w:rPr>
                <w:rFonts w:hint="eastAsia" w:ascii="宋体" w:hAnsi="宋体" w:eastAsia="宋体" w:cs="宋体"/>
                <w:spacing w:val="10"/>
                <w:highlight w:val="none"/>
              </w:rPr>
              <w:t>意向竞买人（投标人）本人通过银行转账、汇款或网银转账的方式，按</w:t>
            </w:r>
            <w:r>
              <w:rPr>
                <w:rFonts w:hint="eastAsia" w:ascii="宋体" w:hAnsi="宋体" w:eastAsia="宋体" w:cs="宋体"/>
                <w:spacing w:val="9"/>
                <w:highlight w:val="none"/>
              </w:rPr>
              <w:t>时向生成的保证金账号汇入足额保</w:t>
            </w:r>
            <w:r>
              <w:rPr>
                <w:rFonts w:hint="eastAsia" w:ascii="宋体" w:hAnsi="宋体" w:eastAsia="宋体" w:cs="宋体"/>
                <w:spacing w:val="4"/>
                <w:highlight w:val="none"/>
              </w:rPr>
              <w:t>证金；</w:t>
            </w:r>
          </w:p>
        </w:tc>
      </w:tr>
      <w:tr w14:paraId="5B04E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51" w:type="dxa"/>
            <w:gridSpan w:val="9"/>
            <w:vAlign w:val="center"/>
          </w:tcPr>
          <w:p w14:paraId="320E1466">
            <w:pPr>
              <w:pStyle w:val="7"/>
              <w:spacing w:before="115" w:line="230" w:lineRule="auto"/>
              <w:jc w:val="center"/>
              <w:rPr>
                <w:rFonts w:hint="eastAsia" w:ascii="宋体" w:hAnsi="宋体" w:eastAsia="宋体" w:cs="宋体"/>
                <w:spacing w:val="7"/>
                <w:highlight w:val="none"/>
              </w:rPr>
            </w:pPr>
            <w:r>
              <w:rPr>
                <w:rFonts w:hint="eastAsia" w:ascii="宋体" w:hAnsi="宋体" w:eastAsia="宋体" w:cs="宋体"/>
                <w:position w:val="-9"/>
                <w:highlight w:val="none"/>
              </w:rPr>
              <w:drawing>
                <wp:inline distT="0" distB="0" distL="0" distR="0">
                  <wp:extent cx="113665" cy="309245"/>
                  <wp:effectExtent l="0" t="0" r="635" b="14605"/>
                  <wp:docPr id="8" name="IM 6"/>
                  <wp:cNvGraphicFramePr/>
                  <a:graphic xmlns:a="http://schemas.openxmlformats.org/drawingml/2006/main">
                    <a:graphicData uri="http://schemas.openxmlformats.org/drawingml/2006/picture">
                      <pic:pic xmlns:pic="http://schemas.openxmlformats.org/drawingml/2006/picture">
                        <pic:nvPicPr>
                          <pic:cNvPr id="8" name="IM 6"/>
                          <pic:cNvPicPr/>
                        </pic:nvPicPr>
                        <pic:blipFill>
                          <a:blip r:embed="rId4"/>
                          <a:stretch>
                            <a:fillRect/>
                          </a:stretch>
                        </pic:blipFill>
                        <pic:spPr>
                          <a:xfrm>
                            <a:off x="0" y="0"/>
                            <a:ext cx="114173" cy="309245"/>
                          </a:xfrm>
                          <a:prstGeom prst="rect">
                            <a:avLst/>
                          </a:prstGeom>
                        </pic:spPr>
                      </pic:pic>
                    </a:graphicData>
                  </a:graphic>
                </wp:inline>
              </w:drawing>
            </w:r>
          </w:p>
        </w:tc>
      </w:tr>
      <w:tr w14:paraId="3B17D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51" w:type="dxa"/>
            <w:gridSpan w:val="9"/>
            <w:vAlign w:val="center"/>
          </w:tcPr>
          <w:p w14:paraId="6B22D94B">
            <w:pPr>
              <w:pStyle w:val="7"/>
              <w:spacing w:before="115" w:line="230" w:lineRule="auto"/>
              <w:jc w:val="center"/>
              <w:rPr>
                <w:rFonts w:hint="eastAsia" w:ascii="宋体" w:hAnsi="宋体" w:eastAsia="宋体" w:cs="宋体"/>
                <w:spacing w:val="7"/>
                <w:highlight w:val="none"/>
              </w:rPr>
            </w:pPr>
            <w:r>
              <w:rPr>
                <w:rFonts w:hint="eastAsia" w:ascii="宋体" w:hAnsi="宋体" w:eastAsia="宋体" w:cs="宋体"/>
                <w:spacing w:val="7"/>
                <w:highlight w:val="none"/>
              </w:rPr>
              <w:t>进入投标程序。</w:t>
            </w:r>
          </w:p>
        </w:tc>
      </w:tr>
      <w:tr w14:paraId="146BC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51" w:type="dxa"/>
            <w:gridSpan w:val="9"/>
            <w:vAlign w:val="center"/>
          </w:tcPr>
          <w:p w14:paraId="3904B080">
            <w:pPr>
              <w:pStyle w:val="7"/>
              <w:spacing w:before="58" w:line="290" w:lineRule="auto"/>
              <w:ind w:left="13" w:right="2"/>
              <w:rPr>
                <w:rFonts w:hint="eastAsia" w:ascii="宋体" w:hAnsi="宋体" w:eastAsia="宋体" w:cs="宋体"/>
                <w:highlight w:val="none"/>
              </w:rPr>
            </w:pPr>
            <w:r>
              <w:rPr>
                <w:rFonts w:hint="eastAsia" w:ascii="宋体" w:hAnsi="宋体" w:eastAsia="宋体" w:cs="宋体"/>
                <w:spacing w:val="10"/>
                <w:highlight w:val="none"/>
              </w:rPr>
              <w:t>六、意向竞买人（投标人）若违反相关法规政策及公告约定的，保证金不予退还；意向竞买人（</w:t>
            </w:r>
            <w:r>
              <w:rPr>
                <w:rFonts w:hint="eastAsia" w:ascii="宋体" w:hAnsi="宋体" w:eastAsia="宋体" w:cs="宋体"/>
                <w:spacing w:val="9"/>
                <w:highlight w:val="none"/>
              </w:rPr>
              <w:t>投标人）未</w:t>
            </w:r>
            <w:r>
              <w:rPr>
                <w:rFonts w:hint="eastAsia" w:ascii="宋体" w:hAnsi="宋体" w:eastAsia="宋体" w:cs="宋体"/>
                <w:spacing w:val="10"/>
                <w:highlight w:val="none"/>
              </w:rPr>
              <w:t>能成为最终中标人的，交易保证金在最终中标人确定之日起五个工作日内一次性无息原款原路返还</w:t>
            </w:r>
            <w:r>
              <w:rPr>
                <w:rFonts w:hint="eastAsia" w:ascii="宋体" w:hAnsi="宋体" w:eastAsia="宋体" w:cs="宋体"/>
                <w:spacing w:val="9"/>
                <w:highlight w:val="none"/>
              </w:rPr>
              <w:t>。意向竞</w:t>
            </w:r>
            <w:r>
              <w:rPr>
                <w:rFonts w:hint="eastAsia" w:ascii="宋体" w:hAnsi="宋体" w:eastAsia="宋体" w:cs="宋体"/>
                <w:spacing w:val="10"/>
                <w:highlight w:val="none"/>
              </w:rPr>
              <w:t>买人（投标人）确定为最终中标人，签订《</w:t>
            </w:r>
            <w:r>
              <w:rPr>
                <w:rFonts w:hint="eastAsia" w:ascii="宋体" w:hAnsi="宋体" w:eastAsia="宋体" w:cs="宋体"/>
                <w:spacing w:val="10"/>
                <w:highlight w:val="none"/>
                <w:lang w:eastAsia="zh-CN"/>
              </w:rPr>
              <w:t>肇庆市技师学院大冲校区第二食堂租赁经营权项目</w:t>
            </w:r>
            <w:r>
              <w:rPr>
                <w:rFonts w:hint="eastAsia" w:ascii="宋体" w:hAnsi="宋体" w:eastAsia="宋体" w:cs="宋体"/>
                <w:spacing w:val="10"/>
                <w:highlight w:val="none"/>
              </w:rPr>
              <w:t>租赁</w:t>
            </w:r>
            <w:r>
              <w:rPr>
                <w:rFonts w:hint="eastAsia" w:ascii="宋体" w:hAnsi="宋体" w:eastAsia="宋体" w:cs="宋体"/>
                <w:spacing w:val="9"/>
                <w:highlight w:val="none"/>
              </w:rPr>
              <w:t>合同》并提交履</w:t>
            </w:r>
            <w:r>
              <w:rPr>
                <w:rFonts w:hint="eastAsia" w:ascii="宋体" w:hAnsi="宋体" w:eastAsia="宋体" w:cs="宋体"/>
                <w:spacing w:val="10"/>
                <w:highlight w:val="none"/>
              </w:rPr>
              <w:t>约保证金后，委托方出具《退保函》给本中心，交易保证金自本中心收到《退保函》五个工</w:t>
            </w:r>
            <w:r>
              <w:rPr>
                <w:rFonts w:hint="eastAsia" w:ascii="宋体" w:hAnsi="宋体" w:eastAsia="宋体" w:cs="宋体"/>
                <w:spacing w:val="9"/>
                <w:highlight w:val="none"/>
              </w:rPr>
              <w:t>作日内一次性无</w:t>
            </w:r>
            <w:r>
              <w:rPr>
                <w:rFonts w:hint="eastAsia" w:ascii="宋体" w:hAnsi="宋体" w:eastAsia="宋体" w:cs="宋体"/>
                <w:spacing w:val="10"/>
                <w:highlight w:val="none"/>
              </w:rPr>
              <w:t>息原款原路返还。意向竞买人（投标人）可在公告期内向肇庆市公共资源交易中心</w:t>
            </w:r>
            <w:r>
              <w:rPr>
                <w:rFonts w:hint="eastAsia" w:ascii="宋体" w:hAnsi="宋体" w:eastAsia="宋体" w:cs="宋体"/>
                <w:spacing w:val="9"/>
                <w:highlight w:val="none"/>
              </w:rPr>
              <w:t>查阅交易文件</w:t>
            </w:r>
            <w:r>
              <w:rPr>
                <w:rFonts w:hint="eastAsia" w:ascii="宋体" w:hAnsi="宋体" w:eastAsia="宋体" w:cs="宋体"/>
                <w:spacing w:val="8"/>
                <w:highlight w:val="none"/>
              </w:rPr>
              <w:t>和对标的进行尽职调查。</w:t>
            </w:r>
          </w:p>
          <w:p w14:paraId="14D5BB5B">
            <w:pPr>
              <w:pStyle w:val="7"/>
              <w:spacing w:line="230" w:lineRule="auto"/>
              <w:ind w:left="12"/>
              <w:rPr>
                <w:rFonts w:hint="eastAsia" w:ascii="宋体" w:hAnsi="宋体" w:eastAsia="宋体" w:cs="宋体"/>
                <w:highlight w:val="none"/>
              </w:rPr>
            </w:pPr>
            <w:r>
              <w:rPr>
                <w:rFonts w:hint="eastAsia" w:ascii="宋体" w:hAnsi="宋体" w:eastAsia="宋体" w:cs="宋体"/>
                <w:spacing w:val="8"/>
                <w:highlight w:val="none"/>
              </w:rPr>
              <w:t>七、关于收费</w:t>
            </w:r>
          </w:p>
          <w:p w14:paraId="06BE69AC">
            <w:pPr>
              <w:pStyle w:val="7"/>
              <w:spacing w:before="56" w:line="291" w:lineRule="auto"/>
              <w:ind w:left="12" w:right="5"/>
              <w:rPr>
                <w:rFonts w:hint="eastAsia" w:ascii="宋体" w:hAnsi="宋体" w:eastAsia="宋体" w:cs="宋体"/>
                <w:spacing w:val="9"/>
                <w:highlight w:val="none"/>
              </w:rPr>
            </w:pPr>
            <w:r>
              <w:rPr>
                <w:rFonts w:hint="eastAsia" w:ascii="宋体" w:hAnsi="宋体" w:eastAsia="宋体" w:cs="宋体"/>
                <w:spacing w:val="10"/>
                <w:highlight w:val="none"/>
              </w:rPr>
              <w:t>根据本项目有关规定，招标代理服务费按公开招标文件约定要求由招标代理机构向中标人收取</w:t>
            </w:r>
            <w:r>
              <w:rPr>
                <w:rFonts w:hint="eastAsia" w:ascii="宋体" w:hAnsi="宋体" w:eastAsia="宋体" w:cs="宋体"/>
                <w:spacing w:val="9"/>
                <w:highlight w:val="none"/>
              </w:rPr>
              <w:t>，具体费用参照国家计委颁布的《招标代理服务收费管理暂行办法》（计价格〔2002〕1980号）、国家发展改革委办公厅</w:t>
            </w:r>
            <w:r>
              <w:rPr>
                <w:rFonts w:hint="eastAsia" w:ascii="宋体" w:hAnsi="宋体" w:eastAsia="宋体" w:cs="宋体"/>
                <w:spacing w:val="11"/>
                <w:highlight w:val="none"/>
              </w:rPr>
              <w:t>颁布的《国家发展改革委办公厅关于招标代理服务收费有关问题的通知》</w:t>
            </w:r>
            <w:r>
              <w:rPr>
                <w:rFonts w:hint="eastAsia" w:ascii="宋体" w:hAnsi="宋体" w:eastAsia="宋体" w:cs="宋体"/>
                <w:spacing w:val="-68"/>
                <w:highlight w:val="none"/>
              </w:rPr>
              <w:t xml:space="preserve"> </w:t>
            </w:r>
            <w:r>
              <w:rPr>
                <w:rFonts w:hint="eastAsia" w:ascii="宋体" w:hAnsi="宋体" w:eastAsia="宋体" w:cs="宋体"/>
                <w:spacing w:val="11"/>
                <w:highlight w:val="none"/>
              </w:rPr>
              <w:t>（</w:t>
            </w:r>
            <w:r>
              <w:rPr>
                <w:rFonts w:hint="eastAsia" w:ascii="宋体" w:hAnsi="宋体" w:eastAsia="宋体" w:cs="宋体"/>
                <w:spacing w:val="10"/>
                <w:highlight w:val="none"/>
              </w:rPr>
              <w:t>发改办价格〔2003〕857号）和</w:t>
            </w:r>
            <w:r>
              <w:rPr>
                <w:rFonts w:hint="eastAsia" w:ascii="宋体" w:hAnsi="宋体" w:eastAsia="宋体" w:cs="宋体"/>
                <w:spacing w:val="12"/>
                <w:highlight w:val="none"/>
              </w:rPr>
              <w:t>《国家发展改革委关于降低部分建设项目收费标准规范收费行为等有关问题的通知》</w:t>
            </w:r>
            <w:r>
              <w:rPr>
                <w:rFonts w:hint="eastAsia" w:ascii="宋体" w:hAnsi="宋体" w:eastAsia="宋体" w:cs="宋体"/>
                <w:spacing w:val="-57"/>
                <w:highlight w:val="none"/>
              </w:rPr>
              <w:t xml:space="preserve"> </w:t>
            </w:r>
            <w:r>
              <w:rPr>
                <w:rFonts w:hint="eastAsia" w:ascii="宋体" w:hAnsi="宋体" w:eastAsia="宋体" w:cs="宋体"/>
                <w:spacing w:val="12"/>
                <w:highlight w:val="none"/>
              </w:rPr>
              <w:t>（发改价格〔2011〕</w:t>
            </w:r>
            <w:r>
              <w:rPr>
                <w:rFonts w:hint="eastAsia" w:ascii="宋体" w:hAnsi="宋体" w:eastAsia="宋体" w:cs="宋体"/>
                <w:highlight w:val="none"/>
              </w:rPr>
              <w:t xml:space="preserve"> </w:t>
            </w:r>
            <w:r>
              <w:rPr>
                <w:rFonts w:hint="eastAsia" w:ascii="宋体" w:hAnsi="宋体" w:eastAsia="宋体" w:cs="宋体"/>
                <w:spacing w:val="9"/>
                <w:highlight w:val="none"/>
              </w:rPr>
              <w:t>534号）的规定标准，并结合发改价格〔2015〕299号文件要求和市场调节价收取采购代理服务</w:t>
            </w:r>
            <w:r>
              <w:rPr>
                <w:rFonts w:hint="eastAsia" w:ascii="宋体" w:hAnsi="宋体" w:eastAsia="宋体" w:cs="宋体"/>
                <w:spacing w:val="8"/>
                <w:highlight w:val="none"/>
              </w:rPr>
              <w:t>费（含税</w:t>
            </w:r>
            <w:r>
              <w:rPr>
                <w:rFonts w:hint="eastAsia" w:ascii="宋体" w:hAnsi="宋体" w:eastAsia="宋体" w:cs="宋体"/>
                <w:spacing w:val="9"/>
                <w:highlight w:val="none"/>
              </w:rPr>
              <w:t>），</w:t>
            </w:r>
            <w:r>
              <w:rPr>
                <w:rFonts w:hint="eastAsia" w:ascii="宋体" w:hAnsi="宋体" w:eastAsia="宋体" w:cs="宋体"/>
                <w:spacing w:val="10"/>
                <w:highlight w:val="none"/>
              </w:rPr>
              <w:t>代理费金额：</w:t>
            </w:r>
            <w:r>
              <w:rPr>
                <w:rFonts w:hint="eastAsia" w:ascii="宋体" w:hAnsi="宋体" w:eastAsia="宋体" w:cs="宋体"/>
                <w:spacing w:val="10"/>
                <w:highlight w:val="none"/>
                <w:lang w:val="en-US" w:eastAsia="zh-CN"/>
              </w:rPr>
              <w:t>3</w:t>
            </w:r>
            <w:r>
              <w:rPr>
                <w:rFonts w:hint="eastAsia" w:ascii="宋体" w:hAnsi="宋体" w:eastAsia="宋体" w:cs="宋体"/>
                <w:spacing w:val="10"/>
                <w:highlight w:val="none"/>
              </w:rPr>
              <w:t>0000.00元，中标人需在签署《</w:t>
            </w:r>
            <w:r>
              <w:rPr>
                <w:rFonts w:hint="eastAsia" w:ascii="宋体" w:hAnsi="宋体" w:eastAsia="宋体" w:cs="宋体"/>
                <w:spacing w:val="10"/>
                <w:highlight w:val="none"/>
                <w:lang w:eastAsia="zh-CN"/>
              </w:rPr>
              <w:t>肇庆市技师学院大冲校区第二食堂租赁经营权项目</w:t>
            </w:r>
            <w:r>
              <w:rPr>
                <w:rFonts w:hint="eastAsia" w:ascii="宋体" w:hAnsi="宋体" w:eastAsia="宋体" w:cs="宋体"/>
                <w:spacing w:val="10"/>
                <w:highlight w:val="none"/>
              </w:rPr>
              <w:t>租赁合同》</w:t>
            </w:r>
            <w:r>
              <w:rPr>
                <w:rFonts w:hint="eastAsia" w:ascii="宋体" w:hAnsi="宋体" w:eastAsia="宋体" w:cs="宋体"/>
                <w:spacing w:val="-45"/>
                <w:highlight w:val="none"/>
              </w:rPr>
              <w:t xml:space="preserve"> </w:t>
            </w:r>
            <w:r>
              <w:rPr>
                <w:rFonts w:hint="eastAsia" w:ascii="宋体" w:hAnsi="宋体" w:eastAsia="宋体" w:cs="宋体"/>
                <w:spacing w:val="10"/>
                <w:highlight w:val="none"/>
              </w:rPr>
              <w:t>的2个工作日内一次性向招标代理机构交纳中标服务费（肇庆市公共资源交易中心免收交易</w:t>
            </w:r>
            <w:r>
              <w:rPr>
                <w:rFonts w:hint="eastAsia" w:ascii="宋体" w:hAnsi="宋体" w:eastAsia="宋体" w:cs="宋体"/>
                <w:spacing w:val="9"/>
                <w:highlight w:val="none"/>
              </w:rPr>
              <w:t>服务费）。</w:t>
            </w:r>
          </w:p>
          <w:p w14:paraId="7D6F9A2A">
            <w:pPr>
              <w:pStyle w:val="7"/>
              <w:spacing w:before="56" w:line="291" w:lineRule="auto"/>
              <w:ind w:left="12" w:right="5"/>
              <w:rPr>
                <w:rFonts w:hint="eastAsia" w:ascii="宋体" w:hAnsi="宋体" w:eastAsia="宋体" w:cs="宋体"/>
                <w:highlight w:val="none"/>
              </w:rPr>
            </w:pPr>
            <w:r>
              <w:rPr>
                <w:rFonts w:hint="eastAsia" w:ascii="宋体" w:hAnsi="宋体" w:eastAsia="宋体" w:cs="宋体"/>
                <w:spacing w:val="8"/>
                <w:highlight w:val="none"/>
              </w:rPr>
              <w:t>中标服务费专用账户如下:</w:t>
            </w:r>
          </w:p>
          <w:p w14:paraId="213370C5">
            <w:pPr>
              <w:pStyle w:val="7"/>
              <w:spacing w:line="229" w:lineRule="auto"/>
              <w:ind w:left="16"/>
              <w:rPr>
                <w:rFonts w:hint="eastAsia" w:ascii="宋体" w:hAnsi="宋体" w:eastAsia="宋体" w:cs="宋体"/>
                <w:highlight w:val="none"/>
              </w:rPr>
            </w:pPr>
            <w:r>
              <w:rPr>
                <w:rFonts w:hint="eastAsia" w:ascii="宋体" w:hAnsi="宋体" w:eastAsia="宋体" w:cs="宋体"/>
                <w:spacing w:val="9"/>
                <w:highlight w:val="none"/>
              </w:rPr>
              <w:t>账号名称：</w:t>
            </w:r>
            <w:r>
              <w:rPr>
                <w:rFonts w:hint="eastAsia" w:ascii="宋体" w:hAnsi="宋体" w:eastAsia="宋体" w:cs="宋体"/>
                <w:spacing w:val="9"/>
                <w:highlight w:val="none"/>
                <w:lang w:eastAsia="zh-CN"/>
              </w:rPr>
              <w:t>粤采（广东）采购招标代理有限公司</w:t>
            </w:r>
          </w:p>
          <w:p w14:paraId="56FC31B6">
            <w:pPr>
              <w:pStyle w:val="7"/>
              <w:spacing w:before="59" w:line="230" w:lineRule="auto"/>
              <w:ind w:left="13"/>
              <w:rPr>
                <w:rFonts w:hint="eastAsia" w:ascii="宋体" w:hAnsi="宋体" w:eastAsia="宋体" w:cs="宋体"/>
                <w:highlight w:val="none"/>
              </w:rPr>
            </w:pPr>
            <w:r>
              <w:rPr>
                <w:rFonts w:hint="eastAsia" w:ascii="宋体" w:hAnsi="宋体" w:eastAsia="宋体" w:cs="宋体"/>
                <w:spacing w:val="9"/>
                <w:highlight w:val="none"/>
              </w:rPr>
              <w:t>开户银行：上海浦东发展银行股份有限公司广州开发区支行</w:t>
            </w:r>
          </w:p>
          <w:p w14:paraId="658EE28C">
            <w:pPr>
              <w:pStyle w:val="7"/>
              <w:spacing w:before="59" w:line="232" w:lineRule="auto"/>
              <w:ind w:left="16"/>
              <w:rPr>
                <w:rFonts w:hint="eastAsia" w:ascii="宋体" w:hAnsi="宋体" w:eastAsia="宋体" w:cs="宋体"/>
                <w:highlight w:val="none"/>
              </w:rPr>
            </w:pPr>
            <w:r>
              <w:rPr>
                <w:rFonts w:hint="eastAsia" w:ascii="宋体" w:hAnsi="宋体" w:eastAsia="宋体" w:cs="宋体"/>
                <w:spacing w:val="5"/>
                <w:highlight w:val="none"/>
              </w:rPr>
              <w:t>账    号：82210078801700001641</w:t>
            </w:r>
          </w:p>
          <w:p w14:paraId="15CD40A7">
            <w:pPr>
              <w:pStyle w:val="7"/>
              <w:spacing w:before="58" w:line="290" w:lineRule="auto"/>
              <w:ind w:left="18" w:right="2" w:hanging="2"/>
              <w:rPr>
                <w:rFonts w:hint="eastAsia" w:ascii="宋体" w:hAnsi="宋体" w:eastAsia="宋体" w:cs="宋体"/>
                <w:highlight w:val="none"/>
              </w:rPr>
            </w:pPr>
            <w:r>
              <w:rPr>
                <w:rFonts w:hint="eastAsia" w:ascii="宋体" w:hAnsi="宋体" w:eastAsia="宋体" w:cs="宋体"/>
                <w:spacing w:val="9"/>
                <w:highlight w:val="none"/>
              </w:rPr>
              <w:t>八、意向竞买人（投标人）上传交易系统的电子投标文件应当包括以下清单内容，</w:t>
            </w:r>
            <w:r>
              <w:rPr>
                <w:rFonts w:hint="eastAsia" w:ascii="宋体" w:hAnsi="宋体" w:eastAsia="宋体" w:cs="宋体"/>
                <w:spacing w:val="-50"/>
                <w:highlight w:val="none"/>
              </w:rPr>
              <w:t xml:space="preserve"> </w:t>
            </w:r>
            <w:r>
              <w:rPr>
                <w:rFonts w:hint="eastAsia" w:ascii="宋体" w:hAnsi="宋体" w:eastAsia="宋体" w:cs="宋体"/>
                <w:spacing w:val="9"/>
                <w:highlight w:val="none"/>
              </w:rPr>
              <w:t>以备评标委员会进行资格</w:t>
            </w:r>
            <w:r>
              <w:rPr>
                <w:rFonts w:hint="eastAsia" w:ascii="宋体" w:hAnsi="宋体" w:eastAsia="宋体" w:cs="宋体"/>
                <w:spacing w:val="2"/>
                <w:highlight w:val="none"/>
              </w:rPr>
              <w:t>审核。</w:t>
            </w:r>
          </w:p>
          <w:p w14:paraId="08731403">
            <w:pPr>
              <w:pStyle w:val="7"/>
              <w:spacing w:line="231" w:lineRule="auto"/>
              <w:ind w:left="38"/>
              <w:rPr>
                <w:rFonts w:hint="eastAsia" w:ascii="宋体" w:hAnsi="宋体" w:eastAsia="宋体" w:cs="宋体"/>
                <w:highlight w:val="none"/>
              </w:rPr>
            </w:pPr>
            <w:r>
              <w:rPr>
                <w:rFonts w:hint="eastAsia" w:ascii="宋体" w:hAnsi="宋体" w:eastAsia="宋体" w:cs="宋体"/>
                <w:spacing w:val="5"/>
                <w:highlight w:val="none"/>
              </w:rPr>
              <w:t>〈法人、其他组织〉</w:t>
            </w:r>
          </w:p>
          <w:p w14:paraId="5002C10D">
            <w:pPr>
              <w:pStyle w:val="7"/>
              <w:spacing w:before="58" w:line="230" w:lineRule="auto"/>
              <w:ind w:left="23"/>
              <w:rPr>
                <w:rFonts w:hint="eastAsia" w:ascii="宋体" w:hAnsi="宋体" w:eastAsia="宋体" w:cs="宋体"/>
                <w:highlight w:val="none"/>
              </w:rPr>
            </w:pPr>
            <w:r>
              <w:rPr>
                <w:rFonts w:hint="eastAsia" w:ascii="宋体" w:hAnsi="宋体" w:eastAsia="宋体" w:cs="宋体"/>
                <w:spacing w:val="8"/>
                <w:highlight w:val="none"/>
              </w:rPr>
              <w:t>（1）</w:t>
            </w:r>
            <w:r>
              <w:rPr>
                <w:rFonts w:hint="eastAsia" w:cs="宋体"/>
                <w:spacing w:val="8"/>
                <w:highlight w:val="none"/>
                <w:lang w:eastAsia="zh-CN"/>
              </w:rPr>
              <w:t>意向竞买人（投标人）必须是在中华人民共和国境内注册取得营业执照并合法运作的独立法人机构或其他组织，具有独立承担民事责任的能力</w:t>
            </w:r>
            <w:r>
              <w:rPr>
                <w:rFonts w:hint="eastAsia" w:ascii="宋体" w:hAnsi="宋体" w:eastAsia="宋体" w:cs="宋体"/>
                <w:spacing w:val="8"/>
                <w:highlight w:val="none"/>
              </w:rPr>
              <w:t>；</w:t>
            </w:r>
          </w:p>
          <w:p w14:paraId="0238367B">
            <w:pPr>
              <w:pStyle w:val="7"/>
              <w:spacing w:before="61" w:line="290" w:lineRule="auto"/>
              <w:ind w:left="12" w:right="5" w:firstLine="10"/>
              <w:rPr>
                <w:rFonts w:hint="eastAsia" w:ascii="宋体" w:hAnsi="宋体" w:eastAsia="宋体" w:cs="宋体"/>
                <w:highlight w:val="none"/>
              </w:rPr>
            </w:pPr>
            <w:r>
              <w:rPr>
                <w:rFonts w:hint="eastAsia" w:ascii="宋体" w:hAnsi="宋体" w:eastAsia="宋体" w:cs="宋体"/>
                <w:spacing w:val="9"/>
                <w:highlight w:val="none"/>
              </w:rPr>
              <w:t>（2）没有在“信用中国”(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"https://www.creditchina.gov.cn/" </w:instrText>
            </w:r>
            <w:r>
              <w:rPr>
                <w:rFonts w:hint="eastAsia" w:ascii="宋体" w:hAnsi="宋体" w:eastAsia="宋体" w:cs="宋体"/>
                <w:highlight w:val="none"/>
              </w:rPr>
              <w:fldChar w:fldCharType="separate"/>
            </w:r>
            <w:r>
              <w:rPr>
                <w:rFonts w:hint="eastAsia" w:ascii="宋体" w:hAnsi="宋体" w:eastAsia="宋体" w:cs="宋体"/>
                <w:highlight w:val="none"/>
              </w:rPr>
              <w:t>https</w:t>
            </w:r>
            <w:r>
              <w:rPr>
                <w:rFonts w:hint="eastAsia" w:ascii="宋体" w:hAnsi="宋体" w:eastAsia="宋体" w:cs="宋体"/>
                <w:spacing w:val="9"/>
                <w:highlight w:val="none"/>
              </w:rPr>
              <w:t>://</w:t>
            </w:r>
            <w:r>
              <w:rPr>
                <w:rFonts w:hint="eastAsia" w:ascii="宋体" w:hAnsi="宋体" w:eastAsia="宋体" w:cs="宋体"/>
                <w:highlight w:val="none"/>
              </w:rPr>
              <w:t>www</w:t>
            </w:r>
            <w:r>
              <w:rPr>
                <w:rFonts w:hint="eastAsia" w:ascii="宋体" w:hAnsi="宋体" w:eastAsia="宋体" w:cs="宋体"/>
                <w:spacing w:val="9"/>
                <w:highlight w:val="none"/>
              </w:rPr>
              <w:t>.</w:t>
            </w:r>
            <w:r>
              <w:rPr>
                <w:rFonts w:hint="eastAsia" w:ascii="宋体" w:hAnsi="宋体" w:eastAsia="宋体" w:cs="宋体"/>
                <w:highlight w:val="none"/>
              </w:rPr>
              <w:t>creditchina</w:t>
            </w:r>
            <w:r>
              <w:rPr>
                <w:rFonts w:hint="eastAsia" w:ascii="宋体" w:hAnsi="宋体" w:eastAsia="宋体" w:cs="宋体"/>
                <w:spacing w:val="9"/>
                <w:highlight w:val="none"/>
              </w:rPr>
              <w:t>.</w:t>
            </w:r>
            <w:r>
              <w:rPr>
                <w:rFonts w:hint="eastAsia" w:ascii="宋体" w:hAnsi="宋体" w:eastAsia="宋体" w:cs="宋体"/>
                <w:highlight w:val="none"/>
              </w:rPr>
              <w:t>gov</w:t>
            </w:r>
            <w:r>
              <w:rPr>
                <w:rFonts w:hint="eastAsia" w:ascii="宋体" w:hAnsi="宋体" w:eastAsia="宋体" w:cs="宋体"/>
                <w:spacing w:val="9"/>
                <w:highlight w:val="none"/>
              </w:rPr>
              <w:t>.</w:t>
            </w:r>
            <w:r>
              <w:rPr>
                <w:rFonts w:hint="eastAsia" w:ascii="宋体" w:hAnsi="宋体" w:eastAsia="宋体" w:cs="宋体"/>
                <w:highlight w:val="none"/>
              </w:rPr>
              <w:t>cn</w:t>
            </w:r>
            <w:r>
              <w:rPr>
                <w:rFonts w:hint="eastAsia" w:ascii="宋体" w:hAnsi="宋体" w:eastAsia="宋体" w:cs="宋体"/>
                <w:spacing w:val="9"/>
                <w:highlight w:val="none"/>
              </w:rPr>
              <w:t>/</w:t>
            </w:r>
            <w:r>
              <w:rPr>
                <w:rFonts w:hint="eastAsia" w:ascii="宋体" w:hAnsi="宋体" w:eastAsia="宋体" w:cs="宋体"/>
                <w:spacing w:val="9"/>
                <w:highlight w:val="none"/>
              </w:rPr>
              <w:fldChar w:fldCharType="end"/>
            </w:r>
            <w:r>
              <w:rPr>
                <w:rFonts w:hint="eastAsia" w:ascii="宋体" w:hAnsi="宋体" w:eastAsia="宋体" w:cs="宋体"/>
                <w:spacing w:val="9"/>
                <w:highlight w:val="none"/>
              </w:rPr>
              <w:t>) 网站被列为“重大税收违法失信主体”和</w:t>
            </w:r>
            <w:r>
              <w:rPr>
                <w:rFonts w:hint="eastAsia" w:ascii="宋体" w:hAnsi="宋体" w:eastAsia="宋体" w:cs="宋体"/>
                <w:spacing w:val="-35"/>
                <w:highlight w:val="none"/>
              </w:rPr>
              <w:t xml:space="preserve"> </w:t>
            </w:r>
            <w:r>
              <w:rPr>
                <w:rFonts w:hint="eastAsia" w:ascii="宋体" w:hAnsi="宋体" w:eastAsia="宋体" w:cs="宋体"/>
                <w:spacing w:val="9"/>
                <w:highlight w:val="none"/>
              </w:rPr>
              <w:t>“政府</w:t>
            </w:r>
            <w:r>
              <w:rPr>
                <w:rFonts w:hint="eastAsia" w:ascii="宋体" w:hAnsi="宋体" w:eastAsia="宋体" w:cs="宋体"/>
                <w:spacing w:val="13"/>
                <w:highlight w:val="none"/>
              </w:rPr>
              <w:t>采购严重违法失信行为记录名单”，没有在“中国执行信息公开网”（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"http://zxgk.court.gov.cn" </w:instrText>
            </w:r>
            <w:r>
              <w:rPr>
                <w:rFonts w:hint="eastAsia" w:ascii="宋体" w:hAnsi="宋体" w:eastAsia="宋体" w:cs="宋体"/>
                <w:highlight w:val="none"/>
              </w:rPr>
              <w:fldChar w:fldCharType="separate"/>
            </w:r>
            <w:r>
              <w:rPr>
                <w:rFonts w:hint="eastAsia" w:ascii="宋体" w:hAnsi="宋体" w:eastAsia="宋体" w:cs="宋体"/>
                <w:highlight w:val="none"/>
              </w:rPr>
              <w:t>http</w:t>
            </w:r>
            <w:r>
              <w:rPr>
                <w:rFonts w:hint="eastAsia" w:ascii="宋体" w:hAnsi="宋体" w:eastAsia="宋体" w:cs="宋体"/>
                <w:spacing w:val="13"/>
                <w:highlight w:val="none"/>
              </w:rPr>
              <w:t>://</w:t>
            </w:r>
            <w:r>
              <w:rPr>
                <w:rFonts w:hint="eastAsia" w:ascii="宋体" w:hAnsi="宋体" w:eastAsia="宋体" w:cs="宋体"/>
                <w:highlight w:val="none"/>
              </w:rPr>
              <w:t>zxgk</w:t>
            </w:r>
            <w:r>
              <w:rPr>
                <w:rFonts w:hint="eastAsia" w:ascii="宋体" w:hAnsi="宋体" w:eastAsia="宋体" w:cs="宋体"/>
                <w:spacing w:val="13"/>
                <w:highlight w:val="none"/>
              </w:rPr>
              <w:t>.</w:t>
            </w:r>
            <w:r>
              <w:rPr>
                <w:rFonts w:hint="eastAsia" w:ascii="宋体" w:hAnsi="宋体" w:eastAsia="宋体" w:cs="宋体"/>
                <w:highlight w:val="none"/>
              </w:rPr>
              <w:t>court</w:t>
            </w:r>
            <w:r>
              <w:rPr>
                <w:rFonts w:hint="eastAsia" w:ascii="宋体" w:hAnsi="宋体" w:eastAsia="宋体" w:cs="宋体"/>
                <w:spacing w:val="13"/>
                <w:highlight w:val="none"/>
              </w:rPr>
              <w:t>.</w:t>
            </w:r>
            <w:r>
              <w:rPr>
                <w:rFonts w:hint="eastAsia" w:ascii="宋体" w:hAnsi="宋体" w:eastAsia="宋体" w:cs="宋体"/>
                <w:highlight w:val="none"/>
              </w:rPr>
              <w:t>gov</w:t>
            </w:r>
            <w:r>
              <w:rPr>
                <w:rFonts w:hint="eastAsia" w:ascii="宋体" w:hAnsi="宋体" w:eastAsia="宋体" w:cs="宋体"/>
                <w:spacing w:val="13"/>
                <w:highlight w:val="none"/>
              </w:rPr>
              <w:t>.</w:t>
            </w:r>
            <w:r>
              <w:rPr>
                <w:rFonts w:hint="eastAsia" w:ascii="宋体" w:hAnsi="宋体" w:eastAsia="宋体" w:cs="宋体"/>
                <w:highlight w:val="none"/>
              </w:rPr>
              <w:t>cn</w:t>
            </w:r>
            <w:r>
              <w:rPr>
                <w:rFonts w:hint="eastAsia" w:ascii="宋体" w:hAnsi="宋体" w:eastAsia="宋体" w:cs="宋体"/>
                <w:highlight w:val="none"/>
              </w:rPr>
              <w:fldChar w:fldCharType="end"/>
            </w:r>
            <w:r>
              <w:rPr>
                <w:rFonts w:hint="eastAsia" w:ascii="宋体" w:hAnsi="宋体" w:eastAsia="宋体" w:cs="宋体"/>
                <w:spacing w:val="13"/>
                <w:highlight w:val="none"/>
              </w:rPr>
              <w:t>）被列为执</w:t>
            </w:r>
            <w:r>
              <w:rPr>
                <w:rFonts w:hint="eastAsia" w:ascii="宋体" w:hAnsi="宋体" w:eastAsia="宋体" w:cs="宋体"/>
                <w:spacing w:val="9"/>
                <w:highlight w:val="none"/>
              </w:rPr>
              <w:t>行期内的失信被执行人的查询结果截图；</w:t>
            </w:r>
          </w:p>
          <w:p w14:paraId="7B03356C">
            <w:pPr>
              <w:pStyle w:val="7"/>
              <w:spacing w:before="1" w:line="290" w:lineRule="auto"/>
              <w:ind w:left="25" w:right="5" w:hanging="2"/>
              <w:rPr>
                <w:rFonts w:hint="eastAsia" w:ascii="宋体" w:hAnsi="宋体" w:eastAsia="宋体" w:cs="宋体"/>
                <w:highlight w:val="none"/>
              </w:rPr>
            </w:pPr>
            <w:r>
              <w:rPr>
                <w:rFonts w:hint="eastAsia" w:ascii="宋体" w:hAnsi="宋体" w:eastAsia="宋体" w:cs="宋体"/>
                <w:spacing w:val="10"/>
                <w:highlight w:val="none"/>
              </w:rPr>
              <w:t>（3）投标人参加招标活动前3年内，在经营活动</w:t>
            </w:r>
            <w:r>
              <w:rPr>
                <w:rFonts w:hint="eastAsia" w:ascii="宋体" w:hAnsi="宋体" w:eastAsia="宋体" w:cs="宋体"/>
                <w:spacing w:val="9"/>
                <w:highlight w:val="none"/>
              </w:rPr>
              <w:t>中没有重大违法记录（参照投标文件格式“关于资格的声明</w:t>
            </w:r>
            <w:r>
              <w:rPr>
                <w:rFonts w:hint="eastAsia" w:ascii="宋体" w:hAnsi="宋体" w:eastAsia="宋体" w:cs="宋体"/>
                <w:spacing w:val="8"/>
                <w:highlight w:val="none"/>
              </w:rPr>
              <w:t>函</w:t>
            </w:r>
            <w:r>
              <w:rPr>
                <w:rFonts w:hint="eastAsia" w:ascii="宋体" w:hAnsi="宋体" w:eastAsia="宋体" w:cs="宋体"/>
                <w:spacing w:val="-51"/>
                <w:highlight w:val="none"/>
              </w:rPr>
              <w:t xml:space="preserve"> </w:t>
            </w:r>
            <w:r>
              <w:rPr>
                <w:rFonts w:hint="eastAsia" w:ascii="宋体" w:hAnsi="宋体" w:eastAsia="宋体" w:cs="宋体"/>
                <w:spacing w:val="8"/>
                <w:highlight w:val="none"/>
              </w:rPr>
              <w:t>”承诺）。重大违法记录，是指投标人因违法经营受到刑事处罚或者责令停产停业、</w:t>
            </w:r>
            <w:r>
              <w:rPr>
                <w:rFonts w:hint="eastAsia" w:ascii="宋体" w:hAnsi="宋体" w:eastAsia="宋体" w:cs="宋体"/>
                <w:spacing w:val="-53"/>
                <w:highlight w:val="none"/>
              </w:rPr>
              <w:t xml:space="preserve"> </w:t>
            </w:r>
            <w:r>
              <w:rPr>
                <w:rFonts w:hint="eastAsia" w:ascii="宋体" w:hAnsi="宋体" w:eastAsia="宋体" w:cs="宋体"/>
                <w:spacing w:val="8"/>
                <w:highlight w:val="none"/>
              </w:rPr>
              <w:t>吊销许可证或者执照</w:t>
            </w:r>
            <w:r>
              <w:rPr>
                <w:rFonts w:hint="eastAsia" w:ascii="宋体" w:hAnsi="宋体" w:eastAsia="宋体" w:cs="宋体"/>
                <w:highlight w:val="none"/>
              </w:rPr>
              <w:t xml:space="preserve"> </w:t>
            </w:r>
            <w:r>
              <w:rPr>
                <w:rFonts w:hint="eastAsia" w:ascii="宋体" w:hAnsi="宋体" w:eastAsia="宋体" w:cs="宋体"/>
                <w:spacing w:val="7"/>
                <w:highlight w:val="none"/>
              </w:rPr>
              <w:t>、较大数额罚款等行政处罚；</w:t>
            </w:r>
          </w:p>
          <w:p w14:paraId="005B9E44">
            <w:pPr>
              <w:pStyle w:val="7"/>
              <w:spacing w:before="1" w:line="291" w:lineRule="auto"/>
              <w:ind w:left="12" w:right="5" w:firstLine="10"/>
              <w:rPr>
                <w:rFonts w:hint="eastAsia" w:ascii="宋体" w:hAnsi="宋体" w:eastAsia="宋体" w:cs="宋体"/>
                <w:highlight w:val="none"/>
              </w:rPr>
            </w:pPr>
            <w:r>
              <w:rPr>
                <w:rFonts w:hint="eastAsia" w:ascii="宋体" w:hAnsi="宋体" w:eastAsia="宋体" w:cs="宋体"/>
                <w:spacing w:val="12"/>
                <w:highlight w:val="none"/>
              </w:rPr>
              <w:t>（4）单位负责人为同一人或者存在控股、管理关系的不同单</w:t>
            </w:r>
            <w:r>
              <w:rPr>
                <w:rFonts w:hint="eastAsia" w:ascii="宋体" w:hAnsi="宋体" w:eastAsia="宋体" w:cs="宋体"/>
                <w:spacing w:val="11"/>
                <w:highlight w:val="none"/>
              </w:rPr>
              <w:t>位，不得参加同一招标项目投标（参照投标文</w:t>
            </w:r>
            <w:r>
              <w:rPr>
                <w:rFonts w:hint="eastAsia" w:ascii="宋体" w:hAnsi="宋体" w:eastAsia="宋体" w:cs="宋体"/>
                <w:spacing w:val="7"/>
                <w:highlight w:val="none"/>
              </w:rPr>
              <w:t>件格式“关于资格的声明函</w:t>
            </w:r>
            <w:r>
              <w:rPr>
                <w:rFonts w:hint="eastAsia" w:ascii="宋体" w:hAnsi="宋体" w:eastAsia="宋体" w:cs="宋体"/>
                <w:spacing w:val="-62"/>
                <w:highlight w:val="none"/>
              </w:rPr>
              <w:t xml:space="preserve"> </w:t>
            </w:r>
            <w:r>
              <w:rPr>
                <w:rFonts w:hint="eastAsia" w:ascii="宋体" w:hAnsi="宋体" w:eastAsia="宋体" w:cs="宋体"/>
                <w:spacing w:val="7"/>
                <w:highlight w:val="none"/>
              </w:rPr>
              <w:t>”承诺</w:t>
            </w:r>
            <w:r>
              <w:rPr>
                <w:rFonts w:hint="eastAsia" w:ascii="宋体" w:hAnsi="宋体" w:eastAsia="宋体" w:cs="宋体"/>
                <w:spacing w:val="4"/>
                <w:highlight w:val="none"/>
              </w:rPr>
              <w:t>）；</w:t>
            </w:r>
          </w:p>
          <w:p w14:paraId="0C220F31">
            <w:pPr>
              <w:pStyle w:val="7"/>
              <w:spacing w:before="1" w:line="230" w:lineRule="auto"/>
              <w:ind w:left="23"/>
              <w:rPr>
                <w:rFonts w:hint="eastAsia" w:ascii="宋体" w:hAnsi="宋体" w:eastAsia="宋体" w:cs="宋体"/>
                <w:highlight w:val="none"/>
              </w:rPr>
            </w:pPr>
            <w:r>
              <w:rPr>
                <w:rFonts w:hint="eastAsia" w:ascii="宋体" w:hAnsi="宋体" w:eastAsia="宋体" w:cs="宋体"/>
                <w:spacing w:val="8"/>
                <w:highlight w:val="none"/>
              </w:rPr>
              <w:t>（5）有效的《食品经营许可证》复印件；</w:t>
            </w:r>
          </w:p>
          <w:p w14:paraId="0A0A74E2">
            <w:pPr>
              <w:pStyle w:val="7"/>
              <w:spacing w:before="58" w:line="230" w:lineRule="auto"/>
              <w:ind w:left="23"/>
              <w:rPr>
                <w:rFonts w:hint="eastAsia" w:ascii="宋体" w:hAnsi="宋体" w:eastAsia="宋体" w:cs="宋体"/>
                <w:highlight w:val="none"/>
              </w:rPr>
            </w:pPr>
            <w:r>
              <w:rPr>
                <w:rFonts w:hint="eastAsia" w:ascii="宋体" w:hAnsi="宋体" w:eastAsia="宋体" w:cs="宋体"/>
                <w:spacing w:val="8"/>
                <w:highlight w:val="none"/>
              </w:rPr>
              <w:t>（6）法定代表人身份证明书原件及法人身份证复印件；</w:t>
            </w:r>
          </w:p>
          <w:p w14:paraId="249F9DCD">
            <w:pPr>
              <w:pStyle w:val="7"/>
              <w:spacing w:before="59" w:line="230" w:lineRule="auto"/>
              <w:ind w:left="23"/>
              <w:rPr>
                <w:rFonts w:hint="eastAsia" w:ascii="宋体" w:hAnsi="宋体" w:eastAsia="宋体" w:cs="宋体"/>
                <w:highlight w:val="none"/>
              </w:rPr>
            </w:pPr>
            <w:r>
              <w:rPr>
                <w:rFonts w:hint="eastAsia" w:ascii="宋体" w:hAnsi="宋体" w:eastAsia="宋体" w:cs="宋体"/>
                <w:spacing w:val="9"/>
                <w:highlight w:val="none"/>
              </w:rPr>
              <w:t>（7）法人授权委托书及授权代表身份证复印件（如法人委托办理的</w:t>
            </w:r>
            <w:r>
              <w:rPr>
                <w:rFonts w:hint="eastAsia" w:ascii="宋体" w:hAnsi="宋体" w:eastAsia="宋体" w:cs="宋体"/>
                <w:spacing w:val="2"/>
                <w:highlight w:val="none"/>
              </w:rPr>
              <w:t>）；</w:t>
            </w:r>
          </w:p>
          <w:p w14:paraId="347EFAAC">
            <w:pPr>
              <w:pStyle w:val="7"/>
              <w:spacing w:before="60" w:line="230" w:lineRule="auto"/>
              <w:ind w:left="23"/>
              <w:rPr>
                <w:rFonts w:hint="eastAsia" w:ascii="宋体" w:hAnsi="宋体" w:eastAsia="宋体" w:cs="宋体"/>
                <w:highlight w:val="none"/>
              </w:rPr>
            </w:pPr>
            <w:r>
              <w:rPr>
                <w:rFonts w:hint="eastAsia" w:ascii="宋体" w:hAnsi="宋体" w:eastAsia="宋体" w:cs="宋体"/>
                <w:spacing w:val="7"/>
                <w:highlight w:val="none"/>
              </w:rPr>
              <w:t>（8）交易保证金凭证复印件。</w:t>
            </w:r>
          </w:p>
          <w:p w14:paraId="010CF213">
            <w:pPr>
              <w:pStyle w:val="7"/>
              <w:spacing w:before="58" w:line="230" w:lineRule="auto"/>
              <w:ind w:left="14"/>
              <w:rPr>
                <w:rFonts w:hint="eastAsia" w:ascii="宋体" w:hAnsi="宋体" w:eastAsia="宋体" w:cs="宋体"/>
                <w:highlight w:val="none"/>
              </w:rPr>
            </w:pPr>
            <w:r>
              <w:rPr>
                <w:rFonts w:hint="eastAsia" w:ascii="宋体" w:hAnsi="宋体" w:eastAsia="宋体" w:cs="宋体"/>
                <w:spacing w:val="8"/>
                <w:highlight w:val="none"/>
              </w:rPr>
              <w:t>上述资料复印件扫描件须加盖电子签章。</w:t>
            </w:r>
          </w:p>
          <w:p w14:paraId="18A0EC51">
            <w:pPr>
              <w:pStyle w:val="7"/>
              <w:spacing w:before="115" w:line="230" w:lineRule="auto"/>
              <w:jc w:val="left"/>
              <w:rPr>
                <w:rFonts w:hint="eastAsia" w:ascii="宋体" w:hAnsi="宋体" w:eastAsia="宋体" w:cs="宋体"/>
                <w:spacing w:val="7"/>
                <w:highlight w:val="none"/>
              </w:rPr>
            </w:pPr>
            <w:r>
              <w:rPr>
                <w:rFonts w:hint="eastAsia" w:ascii="宋体" w:hAnsi="宋体" w:eastAsia="宋体" w:cs="宋体"/>
                <w:spacing w:val="11"/>
                <w:highlight w:val="none"/>
              </w:rPr>
              <w:t>九、招标结束后，竞得人必须提交2份电子投标文件的纸质版，每页加盖电子签章（或骑缝章</w:t>
            </w:r>
            <w:r>
              <w:rPr>
                <w:rFonts w:hint="eastAsia" w:ascii="宋体" w:hAnsi="宋体" w:eastAsia="宋体" w:cs="宋体"/>
                <w:spacing w:val="9"/>
                <w:highlight w:val="none"/>
              </w:rPr>
              <w:t>），</w:t>
            </w:r>
            <w:r>
              <w:rPr>
                <w:rFonts w:hint="eastAsia" w:ascii="宋体" w:hAnsi="宋体" w:eastAsia="宋体" w:cs="宋体"/>
                <w:spacing w:val="-53"/>
                <w:highlight w:val="none"/>
              </w:rPr>
              <w:t xml:space="preserve"> </w:t>
            </w:r>
            <w:r>
              <w:rPr>
                <w:rFonts w:hint="eastAsia" w:ascii="宋体" w:hAnsi="宋体" w:eastAsia="宋体" w:cs="宋体"/>
                <w:spacing w:val="11"/>
                <w:highlight w:val="none"/>
              </w:rPr>
              <w:t>以备交易</w:t>
            </w:r>
            <w:r>
              <w:rPr>
                <w:rFonts w:hint="eastAsia" w:ascii="宋体" w:hAnsi="宋体" w:eastAsia="宋体" w:cs="宋体"/>
                <w:spacing w:val="9"/>
                <w:highlight w:val="none"/>
              </w:rPr>
              <w:t>中心及委托方留存。竞得人如拒绝提交纸质版投标文件，交易中心有权拒绝出具《成交</w:t>
            </w:r>
            <w:r>
              <w:rPr>
                <w:rFonts w:hint="eastAsia" w:ascii="宋体" w:hAnsi="宋体" w:eastAsia="宋体" w:cs="宋体"/>
                <w:spacing w:val="8"/>
                <w:highlight w:val="none"/>
              </w:rPr>
              <w:t>确认书》。</w:t>
            </w:r>
          </w:p>
        </w:tc>
      </w:tr>
      <w:tr w14:paraId="4E765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2021" w:type="dxa"/>
            <w:vAlign w:val="top"/>
          </w:tcPr>
          <w:p w14:paraId="5E7CD3DD">
            <w:pPr>
              <w:pStyle w:val="7"/>
              <w:spacing w:before="173" w:line="231" w:lineRule="auto"/>
              <w:ind w:left="529" w:leftChars="0"/>
              <w:rPr>
                <w:rFonts w:hint="eastAsia" w:ascii="宋体" w:hAnsi="宋体" w:eastAsia="宋体" w:cs="宋体"/>
                <w:b/>
                <w:bCs/>
                <w:spacing w:val="6"/>
                <w:highlight w:val="none"/>
              </w:rPr>
            </w:pPr>
            <w:r>
              <w:rPr>
                <w:rFonts w:hint="eastAsia" w:ascii="宋体" w:hAnsi="宋体" w:eastAsia="宋体" w:cs="宋体"/>
                <w:b/>
                <w:bCs/>
                <w:spacing w:val="6"/>
                <w:highlight w:val="none"/>
              </w:rPr>
              <w:t>风险提示</w:t>
            </w:r>
          </w:p>
        </w:tc>
        <w:tc>
          <w:tcPr>
            <w:tcW w:w="6930" w:type="dxa"/>
            <w:gridSpan w:val="8"/>
            <w:vAlign w:val="top"/>
          </w:tcPr>
          <w:p w14:paraId="5DC0B087">
            <w:pPr>
              <w:pStyle w:val="7"/>
              <w:spacing w:before="115" w:line="230" w:lineRule="auto"/>
              <w:jc w:val="left"/>
              <w:rPr>
                <w:rFonts w:hint="eastAsia" w:ascii="宋体" w:hAnsi="宋体" w:eastAsia="宋体" w:cs="宋体"/>
                <w:spacing w:val="7"/>
                <w:highlight w:val="none"/>
              </w:rPr>
            </w:pPr>
            <w:r>
              <w:rPr>
                <w:rFonts w:hint="eastAsia" w:ascii="宋体" w:hAnsi="宋体" w:eastAsia="宋体" w:cs="宋体"/>
                <w:spacing w:val="11"/>
                <w:highlight w:val="none"/>
              </w:rPr>
              <w:t>以上信息来源于招标人提供的资料，请意向竞</w:t>
            </w:r>
            <w:r>
              <w:rPr>
                <w:rFonts w:hint="eastAsia" w:ascii="宋体" w:hAnsi="宋体" w:eastAsia="宋体" w:cs="宋体"/>
                <w:spacing w:val="10"/>
                <w:highlight w:val="none"/>
              </w:rPr>
              <w:t>买人（投标人）进行必要的调查核实，</w:t>
            </w:r>
            <w:r>
              <w:rPr>
                <w:rFonts w:hint="eastAsia" w:ascii="宋体" w:hAnsi="宋体" w:eastAsia="宋体" w:cs="宋体"/>
                <w:spacing w:val="9"/>
                <w:highlight w:val="none"/>
              </w:rPr>
              <w:t>交易中心和招标代理机构对上述信息披露不做任何承诺和担保。</w:t>
            </w:r>
          </w:p>
        </w:tc>
      </w:tr>
      <w:tr w14:paraId="5443D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2021" w:type="dxa"/>
            <w:vMerge w:val="restart"/>
            <w:vAlign w:val="center"/>
          </w:tcPr>
          <w:p w14:paraId="5D07F2A3">
            <w:pPr>
              <w:pStyle w:val="7"/>
              <w:spacing w:before="173" w:line="231" w:lineRule="auto"/>
              <w:ind w:left="529" w:leftChars="0"/>
              <w:jc w:val="both"/>
              <w:rPr>
                <w:rFonts w:hint="eastAsia" w:ascii="宋体" w:hAnsi="宋体" w:eastAsia="宋体" w:cs="宋体"/>
                <w:b/>
                <w:bCs/>
                <w:spacing w:val="5"/>
                <w:highlight w:val="none"/>
              </w:rPr>
            </w:pPr>
            <w:r>
              <w:rPr>
                <w:rFonts w:hint="eastAsia" w:ascii="宋体" w:hAnsi="宋体" w:eastAsia="宋体" w:cs="宋体"/>
                <w:b/>
                <w:bCs/>
                <w:spacing w:val="5"/>
                <w:highlight w:val="none"/>
              </w:rPr>
              <w:t>交易中心</w:t>
            </w:r>
          </w:p>
        </w:tc>
        <w:tc>
          <w:tcPr>
            <w:tcW w:w="1593" w:type="dxa"/>
            <w:vAlign w:val="top"/>
          </w:tcPr>
          <w:p w14:paraId="4EB9D2FE">
            <w:pPr>
              <w:pStyle w:val="7"/>
              <w:spacing w:before="115" w:line="230" w:lineRule="auto"/>
              <w:jc w:val="center"/>
              <w:rPr>
                <w:rFonts w:hint="eastAsia" w:ascii="宋体" w:hAnsi="宋体" w:eastAsia="宋体" w:cs="宋体"/>
                <w:spacing w:val="11"/>
                <w:highlight w:val="none"/>
              </w:rPr>
            </w:pPr>
            <w:r>
              <w:rPr>
                <w:rFonts w:hint="eastAsia" w:ascii="宋体" w:hAnsi="宋体" w:eastAsia="宋体" w:cs="宋体"/>
                <w:spacing w:val="4"/>
                <w:highlight w:val="none"/>
              </w:rPr>
              <w:t>名称</w:t>
            </w:r>
          </w:p>
        </w:tc>
        <w:tc>
          <w:tcPr>
            <w:tcW w:w="5337" w:type="dxa"/>
            <w:gridSpan w:val="7"/>
            <w:vAlign w:val="top"/>
          </w:tcPr>
          <w:p w14:paraId="36CCB6F5">
            <w:pPr>
              <w:pStyle w:val="7"/>
              <w:spacing w:before="115" w:line="230" w:lineRule="auto"/>
              <w:jc w:val="left"/>
              <w:rPr>
                <w:rFonts w:hint="eastAsia" w:ascii="宋体" w:hAnsi="宋体" w:eastAsia="宋体" w:cs="宋体"/>
                <w:spacing w:val="11"/>
                <w:highlight w:val="none"/>
              </w:rPr>
            </w:pPr>
            <w:r>
              <w:rPr>
                <w:rFonts w:hint="eastAsia" w:ascii="宋体" w:hAnsi="宋体" w:eastAsia="宋体" w:cs="宋体"/>
                <w:spacing w:val="-1"/>
                <w:highlight w:val="none"/>
              </w:rPr>
              <w:t>肇庆</w:t>
            </w:r>
            <w:r>
              <w:rPr>
                <w:rFonts w:hint="eastAsia" w:ascii="宋体" w:hAnsi="宋体" w:eastAsia="宋体" w:cs="宋体"/>
                <w:spacing w:val="-1"/>
                <w:highlight w:val="none"/>
                <w:lang w:val="en-US" w:eastAsia="zh-CN"/>
              </w:rPr>
              <w:t>市</w:t>
            </w:r>
            <w:r>
              <w:rPr>
                <w:rFonts w:hint="eastAsia" w:ascii="宋体" w:hAnsi="宋体" w:eastAsia="宋体" w:cs="宋体"/>
                <w:spacing w:val="-1"/>
                <w:highlight w:val="none"/>
              </w:rPr>
              <w:t>公共资源交易中心</w:t>
            </w:r>
          </w:p>
        </w:tc>
      </w:tr>
      <w:tr w14:paraId="69961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 w:hRule="atLeast"/>
          <w:jc w:val="center"/>
        </w:trPr>
        <w:tc>
          <w:tcPr>
            <w:tcW w:w="2021" w:type="dxa"/>
            <w:vMerge w:val="continue"/>
            <w:vAlign w:val="center"/>
          </w:tcPr>
          <w:p w14:paraId="6C5EA4D2">
            <w:pPr>
              <w:pStyle w:val="7"/>
              <w:spacing w:before="115" w:line="230" w:lineRule="auto"/>
              <w:jc w:val="center"/>
              <w:rPr>
                <w:rFonts w:hint="eastAsia" w:ascii="宋体" w:hAnsi="宋体" w:eastAsia="宋体" w:cs="宋体"/>
                <w:b/>
                <w:bCs/>
                <w:spacing w:val="6"/>
                <w:highlight w:val="none"/>
              </w:rPr>
            </w:pPr>
          </w:p>
        </w:tc>
        <w:tc>
          <w:tcPr>
            <w:tcW w:w="1593" w:type="dxa"/>
            <w:shd w:val="clear" w:color="auto" w:fill="auto"/>
            <w:vAlign w:val="top"/>
          </w:tcPr>
          <w:p w14:paraId="09626F3E">
            <w:pPr>
              <w:pStyle w:val="7"/>
              <w:spacing w:before="115" w:line="233" w:lineRule="auto"/>
              <w:jc w:val="center"/>
              <w:rPr>
                <w:rFonts w:hint="eastAsia" w:ascii="宋体" w:hAnsi="宋体" w:eastAsia="宋体" w:cs="宋体"/>
                <w:kern w:val="2"/>
                <w:sz w:val="18"/>
                <w:szCs w:val="18"/>
                <w:highlight w:val="none"/>
                <w:lang w:val="en-US" w:eastAsia="en-US" w:bidi="ar-SA"/>
              </w:rPr>
            </w:pPr>
            <w:r>
              <w:rPr>
                <w:rFonts w:hint="eastAsia" w:ascii="宋体" w:hAnsi="宋体" w:eastAsia="宋体" w:cs="宋体"/>
                <w:spacing w:val="7"/>
                <w:highlight w:val="none"/>
              </w:rPr>
              <w:t>联系人</w:t>
            </w:r>
          </w:p>
        </w:tc>
        <w:tc>
          <w:tcPr>
            <w:tcW w:w="5337" w:type="dxa"/>
            <w:gridSpan w:val="7"/>
            <w:shd w:val="clear" w:color="auto" w:fill="auto"/>
            <w:vAlign w:val="top"/>
          </w:tcPr>
          <w:p w14:paraId="2A4CAB19">
            <w:pPr>
              <w:pStyle w:val="7"/>
              <w:spacing w:before="116" w:line="230" w:lineRule="auto"/>
              <w:ind w:left="8" w:leftChars="0"/>
              <w:rPr>
                <w:rFonts w:hint="default" w:ascii="宋体" w:hAnsi="宋体" w:eastAsia="宋体" w:cs="宋体"/>
                <w:kern w:val="2"/>
                <w:sz w:val="18"/>
                <w:szCs w:val="18"/>
                <w:highlight w:val="none"/>
                <w:lang w:val="en-US" w:eastAsia="zh-CN" w:bidi="ar-SA"/>
              </w:rPr>
            </w:pPr>
            <w:r>
              <w:rPr>
                <w:rFonts w:hint="eastAsia" w:cs="宋体"/>
                <w:kern w:val="2"/>
                <w:sz w:val="18"/>
                <w:szCs w:val="18"/>
                <w:highlight w:val="none"/>
                <w:lang w:val="en-US" w:eastAsia="zh-CN" w:bidi="ar-SA"/>
              </w:rPr>
              <w:t>赵小姐</w:t>
            </w:r>
          </w:p>
        </w:tc>
      </w:tr>
      <w:tr w14:paraId="17F9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 w:hRule="atLeast"/>
          <w:jc w:val="center"/>
        </w:trPr>
        <w:tc>
          <w:tcPr>
            <w:tcW w:w="2021" w:type="dxa"/>
            <w:vMerge w:val="continue"/>
            <w:vAlign w:val="center"/>
          </w:tcPr>
          <w:p w14:paraId="5AB24A55">
            <w:pPr>
              <w:pStyle w:val="7"/>
              <w:spacing w:before="115" w:line="230" w:lineRule="auto"/>
              <w:jc w:val="center"/>
              <w:rPr>
                <w:rFonts w:hint="eastAsia" w:ascii="宋体" w:hAnsi="宋体" w:eastAsia="宋体" w:cs="宋体"/>
                <w:b/>
                <w:bCs/>
                <w:spacing w:val="6"/>
                <w:highlight w:val="none"/>
              </w:rPr>
            </w:pPr>
          </w:p>
        </w:tc>
        <w:tc>
          <w:tcPr>
            <w:tcW w:w="1593" w:type="dxa"/>
            <w:vAlign w:val="top"/>
          </w:tcPr>
          <w:p w14:paraId="52C5E29A">
            <w:pPr>
              <w:pStyle w:val="7"/>
              <w:spacing w:before="117" w:line="233" w:lineRule="auto"/>
              <w:jc w:val="center"/>
              <w:rPr>
                <w:rFonts w:hint="eastAsia" w:ascii="宋体" w:hAnsi="宋体" w:eastAsia="宋体" w:cs="宋体"/>
                <w:spacing w:val="7"/>
                <w:highlight w:val="none"/>
              </w:rPr>
            </w:pPr>
            <w:r>
              <w:rPr>
                <w:rFonts w:hint="eastAsia" w:ascii="宋体" w:hAnsi="宋体" w:eastAsia="宋体" w:cs="宋体"/>
                <w:spacing w:val="7"/>
                <w:highlight w:val="none"/>
              </w:rPr>
              <w:t>联系电话</w:t>
            </w:r>
          </w:p>
        </w:tc>
        <w:tc>
          <w:tcPr>
            <w:tcW w:w="5337" w:type="dxa"/>
            <w:gridSpan w:val="7"/>
            <w:vAlign w:val="top"/>
          </w:tcPr>
          <w:p w14:paraId="1D6A5B21">
            <w:pPr>
              <w:pStyle w:val="7"/>
              <w:spacing w:before="118" w:line="244" w:lineRule="exact"/>
              <w:ind w:left="10" w:leftChars="0"/>
              <w:rPr>
                <w:rFonts w:hint="eastAsia" w:ascii="宋体" w:hAnsi="宋体" w:eastAsia="宋体" w:cs="宋体"/>
                <w:spacing w:val="7"/>
                <w:highlight w:val="none"/>
              </w:rPr>
            </w:pPr>
            <w:r>
              <w:rPr>
                <w:rFonts w:hint="eastAsia" w:ascii="宋体" w:hAnsi="宋体" w:eastAsia="宋体" w:cs="宋体"/>
                <w:i w:val="0"/>
                <w:iCs w:val="0"/>
                <w:caps w:val="0"/>
                <w:spacing w:val="0"/>
                <w:sz w:val="18"/>
                <w:szCs w:val="18"/>
                <w:shd w:val="clear" w:fill="FFFFFF"/>
              </w:rPr>
              <w:t>07582786687</w:t>
            </w:r>
          </w:p>
        </w:tc>
      </w:tr>
      <w:tr w14:paraId="1BC47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 w:hRule="atLeast"/>
          <w:jc w:val="center"/>
        </w:trPr>
        <w:tc>
          <w:tcPr>
            <w:tcW w:w="2021" w:type="dxa"/>
            <w:vMerge w:val="continue"/>
            <w:vAlign w:val="center"/>
          </w:tcPr>
          <w:p w14:paraId="2201C4A3">
            <w:pPr>
              <w:pStyle w:val="7"/>
              <w:spacing w:before="115" w:line="230" w:lineRule="auto"/>
              <w:jc w:val="center"/>
              <w:rPr>
                <w:rFonts w:hint="eastAsia" w:ascii="宋体" w:hAnsi="宋体" w:eastAsia="宋体" w:cs="宋体"/>
                <w:b/>
                <w:bCs/>
                <w:spacing w:val="6"/>
                <w:highlight w:val="none"/>
              </w:rPr>
            </w:pPr>
          </w:p>
        </w:tc>
        <w:tc>
          <w:tcPr>
            <w:tcW w:w="1593" w:type="dxa"/>
            <w:vAlign w:val="top"/>
          </w:tcPr>
          <w:p w14:paraId="3CEEE829">
            <w:pPr>
              <w:pStyle w:val="7"/>
              <w:spacing w:before="113" w:line="230" w:lineRule="auto"/>
              <w:jc w:val="center"/>
              <w:rPr>
                <w:rFonts w:hint="eastAsia" w:ascii="宋体" w:hAnsi="宋体" w:eastAsia="宋体" w:cs="宋体"/>
                <w:spacing w:val="7"/>
                <w:highlight w:val="none"/>
              </w:rPr>
            </w:pPr>
            <w:r>
              <w:rPr>
                <w:rFonts w:hint="eastAsia" w:ascii="宋体" w:hAnsi="宋体" w:eastAsia="宋体" w:cs="宋体"/>
                <w:spacing w:val="6"/>
                <w:highlight w:val="none"/>
              </w:rPr>
              <w:t>传真</w:t>
            </w:r>
          </w:p>
        </w:tc>
        <w:tc>
          <w:tcPr>
            <w:tcW w:w="5337" w:type="dxa"/>
            <w:gridSpan w:val="7"/>
            <w:vAlign w:val="top"/>
          </w:tcPr>
          <w:p w14:paraId="5A204E51">
            <w:pPr>
              <w:pStyle w:val="7"/>
              <w:spacing w:before="113" w:line="235" w:lineRule="auto"/>
              <w:ind w:left="8" w:leftChars="0"/>
              <w:rPr>
                <w:rFonts w:hint="eastAsia" w:ascii="宋体" w:hAnsi="宋体" w:eastAsia="宋体" w:cs="宋体"/>
                <w:spacing w:val="7"/>
                <w:highlight w:val="none"/>
              </w:rPr>
            </w:pPr>
            <w:r>
              <w:rPr>
                <w:rFonts w:hint="eastAsia" w:ascii="宋体" w:hAnsi="宋体" w:eastAsia="宋体" w:cs="宋体"/>
                <w:highlight w:val="none"/>
              </w:rPr>
              <w:t>/</w:t>
            </w:r>
          </w:p>
        </w:tc>
      </w:tr>
      <w:tr w14:paraId="1D47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 w:hRule="atLeast"/>
          <w:jc w:val="center"/>
        </w:trPr>
        <w:tc>
          <w:tcPr>
            <w:tcW w:w="2021" w:type="dxa"/>
            <w:vMerge w:val="continue"/>
            <w:vAlign w:val="center"/>
          </w:tcPr>
          <w:p w14:paraId="137A2483">
            <w:pPr>
              <w:pStyle w:val="7"/>
              <w:spacing w:before="115" w:line="230" w:lineRule="auto"/>
              <w:jc w:val="center"/>
              <w:rPr>
                <w:rFonts w:hint="eastAsia" w:ascii="宋体" w:hAnsi="宋体" w:eastAsia="宋体" w:cs="宋体"/>
                <w:b/>
                <w:bCs/>
                <w:spacing w:val="6"/>
                <w:highlight w:val="none"/>
              </w:rPr>
            </w:pPr>
          </w:p>
        </w:tc>
        <w:tc>
          <w:tcPr>
            <w:tcW w:w="1593" w:type="dxa"/>
            <w:vAlign w:val="top"/>
          </w:tcPr>
          <w:p w14:paraId="12F8D1C2">
            <w:pPr>
              <w:pStyle w:val="7"/>
              <w:spacing w:before="112"/>
              <w:jc w:val="center"/>
              <w:rPr>
                <w:rFonts w:hint="eastAsia" w:ascii="宋体" w:hAnsi="宋体" w:eastAsia="宋体" w:cs="宋体"/>
                <w:b/>
                <w:bCs/>
                <w:spacing w:val="6"/>
                <w:highlight w:val="none"/>
              </w:rPr>
            </w:pPr>
            <w:r>
              <w:rPr>
                <w:rFonts w:hint="eastAsia" w:ascii="宋体" w:hAnsi="宋体" w:eastAsia="宋体" w:cs="宋体"/>
                <w:spacing w:val="6"/>
                <w:highlight w:val="none"/>
              </w:rPr>
              <w:t>地址</w:t>
            </w:r>
          </w:p>
        </w:tc>
        <w:tc>
          <w:tcPr>
            <w:tcW w:w="5337" w:type="dxa"/>
            <w:gridSpan w:val="7"/>
            <w:vAlign w:val="top"/>
          </w:tcPr>
          <w:p w14:paraId="37FB7E4C">
            <w:pPr>
              <w:pStyle w:val="7"/>
              <w:spacing w:before="112" w:line="230" w:lineRule="auto"/>
              <w:ind w:left="11" w:leftChars="0"/>
              <w:rPr>
                <w:rFonts w:hint="eastAsia" w:ascii="宋体" w:hAnsi="宋体" w:eastAsia="宋体" w:cs="宋体"/>
                <w:b/>
                <w:bCs/>
                <w:spacing w:val="6"/>
                <w:highlight w:val="none"/>
              </w:rPr>
            </w:pPr>
            <w:r>
              <w:rPr>
                <w:rFonts w:hint="eastAsia" w:ascii="宋体" w:hAnsi="宋体" w:eastAsia="宋体" w:cs="宋体"/>
                <w:b w:val="0"/>
                <w:bCs w:val="0"/>
                <w:spacing w:val="6"/>
                <w:highlight w:val="none"/>
                <w:lang w:val="en-US" w:eastAsia="zh-CN"/>
              </w:rPr>
              <w:t>肇</w:t>
            </w:r>
            <w:r>
              <w:rPr>
                <w:rFonts w:hint="eastAsia" w:ascii="宋体" w:hAnsi="宋体" w:eastAsia="宋体" w:cs="宋体"/>
                <w:b w:val="0"/>
                <w:bCs w:val="0"/>
                <w:spacing w:val="6"/>
                <w:highlight w:val="none"/>
              </w:rPr>
              <w:t>庆</w:t>
            </w:r>
            <w:r>
              <w:rPr>
                <w:rFonts w:hint="eastAsia" w:ascii="宋体" w:hAnsi="宋体" w:eastAsia="宋体" w:cs="宋体"/>
                <w:b w:val="0"/>
                <w:bCs w:val="0"/>
                <w:spacing w:val="6"/>
                <w:highlight w:val="none"/>
                <w:lang w:eastAsia="zh-CN"/>
              </w:rPr>
              <w:t>市端州区端州三路</w:t>
            </w:r>
            <w:r>
              <w:rPr>
                <w:rFonts w:hint="eastAsia" w:ascii="宋体" w:hAnsi="宋体" w:eastAsia="宋体" w:cs="宋体"/>
                <w:b w:val="0"/>
                <w:bCs w:val="0"/>
                <w:spacing w:val="6"/>
                <w:highlight w:val="none"/>
                <w:lang w:val="en-US" w:eastAsia="zh-CN"/>
              </w:rPr>
              <w:t>24号</w:t>
            </w:r>
          </w:p>
        </w:tc>
      </w:tr>
      <w:tr w14:paraId="3FBC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2021" w:type="dxa"/>
            <w:vMerge w:val="restart"/>
            <w:vAlign w:val="center"/>
          </w:tcPr>
          <w:p w14:paraId="6FF62115">
            <w:pPr>
              <w:pStyle w:val="7"/>
              <w:spacing w:before="115" w:line="230" w:lineRule="auto"/>
              <w:jc w:val="center"/>
              <w:rPr>
                <w:rFonts w:hint="eastAsia" w:ascii="宋体" w:hAnsi="宋体" w:eastAsia="宋体" w:cs="宋体"/>
                <w:b/>
                <w:bCs/>
                <w:spacing w:val="6"/>
                <w:highlight w:val="none"/>
              </w:rPr>
            </w:pPr>
            <w:r>
              <w:rPr>
                <w:rFonts w:hint="eastAsia" w:ascii="宋体" w:hAnsi="宋体" w:eastAsia="宋体" w:cs="宋体"/>
                <w:b/>
                <w:bCs/>
                <w:spacing w:val="7"/>
                <w:highlight w:val="none"/>
              </w:rPr>
              <w:t>招标代理机构</w:t>
            </w:r>
          </w:p>
        </w:tc>
        <w:tc>
          <w:tcPr>
            <w:tcW w:w="1593" w:type="dxa"/>
            <w:vAlign w:val="top"/>
          </w:tcPr>
          <w:p w14:paraId="333BA2D5">
            <w:pPr>
              <w:pStyle w:val="7"/>
              <w:spacing w:before="115" w:line="230" w:lineRule="auto"/>
              <w:jc w:val="center"/>
              <w:rPr>
                <w:rFonts w:hint="eastAsia" w:ascii="宋体" w:hAnsi="宋体" w:eastAsia="宋体" w:cs="宋体"/>
                <w:spacing w:val="6"/>
                <w:highlight w:val="none"/>
              </w:rPr>
            </w:pPr>
            <w:r>
              <w:rPr>
                <w:rFonts w:hint="eastAsia" w:ascii="宋体" w:hAnsi="宋体" w:eastAsia="宋体" w:cs="宋体"/>
                <w:spacing w:val="4"/>
                <w:highlight w:val="none"/>
              </w:rPr>
              <w:t>名称</w:t>
            </w:r>
          </w:p>
        </w:tc>
        <w:tc>
          <w:tcPr>
            <w:tcW w:w="5337" w:type="dxa"/>
            <w:gridSpan w:val="7"/>
            <w:vAlign w:val="top"/>
          </w:tcPr>
          <w:p w14:paraId="096CFDE6">
            <w:pPr>
              <w:pStyle w:val="7"/>
              <w:spacing w:before="115" w:line="231" w:lineRule="auto"/>
              <w:ind w:left="10" w:leftChars="0"/>
              <w:rPr>
                <w:rFonts w:hint="eastAsia" w:ascii="宋体" w:hAnsi="宋体" w:eastAsia="宋体" w:cs="宋体"/>
                <w:spacing w:val="8"/>
                <w:highlight w:val="none"/>
                <w:lang w:eastAsia="zh-CN"/>
              </w:rPr>
            </w:pPr>
            <w:r>
              <w:rPr>
                <w:rFonts w:hint="eastAsia" w:ascii="宋体" w:hAnsi="宋体" w:eastAsia="宋体" w:cs="宋体"/>
                <w:spacing w:val="8"/>
                <w:highlight w:val="none"/>
                <w:lang w:eastAsia="zh-CN"/>
              </w:rPr>
              <w:t>粤采（广东）采购招标代理有限公司</w:t>
            </w:r>
          </w:p>
        </w:tc>
      </w:tr>
      <w:tr w14:paraId="2526F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2021" w:type="dxa"/>
            <w:vMerge w:val="continue"/>
            <w:vAlign w:val="center"/>
          </w:tcPr>
          <w:p w14:paraId="492A8C6B">
            <w:pPr>
              <w:pStyle w:val="7"/>
              <w:spacing w:before="115" w:line="230" w:lineRule="auto"/>
              <w:jc w:val="center"/>
              <w:rPr>
                <w:rFonts w:hint="eastAsia" w:ascii="宋体" w:hAnsi="宋体" w:eastAsia="宋体" w:cs="宋体"/>
                <w:b/>
                <w:bCs/>
                <w:spacing w:val="6"/>
                <w:highlight w:val="none"/>
              </w:rPr>
            </w:pPr>
          </w:p>
        </w:tc>
        <w:tc>
          <w:tcPr>
            <w:tcW w:w="1593" w:type="dxa"/>
            <w:vAlign w:val="top"/>
          </w:tcPr>
          <w:p w14:paraId="2DD01360">
            <w:pPr>
              <w:pStyle w:val="7"/>
              <w:spacing w:before="115" w:line="233" w:lineRule="auto"/>
              <w:jc w:val="center"/>
              <w:rPr>
                <w:rFonts w:hint="eastAsia" w:ascii="宋体" w:hAnsi="宋体" w:eastAsia="宋体" w:cs="宋体"/>
                <w:spacing w:val="6"/>
                <w:highlight w:val="none"/>
              </w:rPr>
            </w:pPr>
            <w:r>
              <w:rPr>
                <w:rFonts w:hint="eastAsia" w:ascii="宋体" w:hAnsi="宋体" w:eastAsia="宋体" w:cs="宋体"/>
                <w:spacing w:val="7"/>
                <w:highlight w:val="none"/>
              </w:rPr>
              <w:t>联系人</w:t>
            </w:r>
          </w:p>
        </w:tc>
        <w:tc>
          <w:tcPr>
            <w:tcW w:w="5337" w:type="dxa"/>
            <w:gridSpan w:val="7"/>
            <w:vAlign w:val="top"/>
          </w:tcPr>
          <w:p w14:paraId="4EB3FB45">
            <w:pPr>
              <w:pStyle w:val="7"/>
              <w:spacing w:before="114" w:line="230" w:lineRule="auto"/>
              <w:ind w:left="19" w:leftChars="0"/>
              <w:rPr>
                <w:rFonts w:hint="eastAsia" w:ascii="宋体" w:hAnsi="宋体" w:eastAsia="宋体" w:cs="宋体"/>
                <w:spacing w:val="8"/>
                <w:highlight w:val="none"/>
              </w:rPr>
            </w:pPr>
            <w:r>
              <w:rPr>
                <w:rFonts w:hint="eastAsia" w:ascii="宋体" w:hAnsi="宋体" w:eastAsia="宋体" w:cs="宋体"/>
                <w:spacing w:val="3"/>
                <w:highlight w:val="none"/>
                <w:lang w:val="en-US" w:eastAsia="zh-CN"/>
              </w:rPr>
              <w:t>董</w:t>
            </w:r>
            <w:r>
              <w:rPr>
                <w:rFonts w:hint="eastAsia" w:ascii="宋体" w:hAnsi="宋体" w:eastAsia="宋体" w:cs="宋体"/>
                <w:spacing w:val="3"/>
                <w:highlight w:val="none"/>
              </w:rPr>
              <w:t>小姐</w:t>
            </w:r>
          </w:p>
        </w:tc>
      </w:tr>
      <w:tr w14:paraId="22561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2021" w:type="dxa"/>
            <w:vMerge w:val="continue"/>
            <w:vAlign w:val="center"/>
          </w:tcPr>
          <w:p w14:paraId="2273124E">
            <w:pPr>
              <w:pStyle w:val="7"/>
              <w:spacing w:before="115" w:line="230" w:lineRule="auto"/>
              <w:jc w:val="center"/>
              <w:rPr>
                <w:rFonts w:hint="eastAsia" w:ascii="宋体" w:hAnsi="宋体" w:eastAsia="宋体" w:cs="宋体"/>
                <w:b/>
                <w:bCs/>
                <w:spacing w:val="6"/>
                <w:highlight w:val="none"/>
              </w:rPr>
            </w:pPr>
          </w:p>
        </w:tc>
        <w:tc>
          <w:tcPr>
            <w:tcW w:w="1593" w:type="dxa"/>
            <w:vAlign w:val="top"/>
          </w:tcPr>
          <w:p w14:paraId="5F46B115">
            <w:pPr>
              <w:pStyle w:val="7"/>
              <w:spacing w:before="117" w:line="233" w:lineRule="auto"/>
              <w:jc w:val="center"/>
              <w:rPr>
                <w:rFonts w:hint="eastAsia" w:ascii="宋体" w:hAnsi="宋体" w:eastAsia="宋体" w:cs="宋体"/>
                <w:spacing w:val="6"/>
                <w:highlight w:val="none"/>
              </w:rPr>
            </w:pPr>
            <w:r>
              <w:rPr>
                <w:rFonts w:hint="eastAsia" w:ascii="宋体" w:hAnsi="宋体" w:eastAsia="宋体" w:cs="宋体"/>
                <w:spacing w:val="7"/>
                <w:highlight w:val="none"/>
              </w:rPr>
              <w:t>联系电话</w:t>
            </w:r>
          </w:p>
        </w:tc>
        <w:tc>
          <w:tcPr>
            <w:tcW w:w="5337" w:type="dxa"/>
            <w:gridSpan w:val="7"/>
            <w:vAlign w:val="top"/>
          </w:tcPr>
          <w:p w14:paraId="47F234F8">
            <w:pPr>
              <w:pStyle w:val="7"/>
              <w:spacing w:before="114" w:line="245" w:lineRule="exact"/>
              <w:ind w:left="10" w:leftChars="0"/>
              <w:rPr>
                <w:rFonts w:hint="eastAsia" w:ascii="宋体" w:hAnsi="宋体" w:eastAsia="宋体" w:cs="宋体"/>
                <w:spacing w:val="8"/>
                <w:highlight w:val="none"/>
                <w:lang w:val="en-US" w:eastAsia="zh-CN"/>
              </w:rPr>
            </w:pPr>
            <w:r>
              <w:rPr>
                <w:rFonts w:hint="eastAsia" w:ascii="宋体" w:hAnsi="宋体" w:eastAsia="宋体" w:cs="宋体"/>
                <w:spacing w:val="4"/>
                <w:position w:val="1"/>
                <w:highlight w:val="none"/>
                <w:lang w:val="en-US" w:eastAsia="zh-CN"/>
              </w:rPr>
              <w:t>020-81889899</w:t>
            </w:r>
          </w:p>
        </w:tc>
      </w:tr>
      <w:tr w14:paraId="4831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2021" w:type="dxa"/>
            <w:vMerge w:val="continue"/>
            <w:vAlign w:val="center"/>
          </w:tcPr>
          <w:p w14:paraId="550F1D8E">
            <w:pPr>
              <w:pStyle w:val="7"/>
              <w:spacing w:before="115" w:line="230" w:lineRule="auto"/>
              <w:jc w:val="center"/>
              <w:rPr>
                <w:rFonts w:hint="eastAsia" w:ascii="宋体" w:hAnsi="宋体" w:eastAsia="宋体" w:cs="宋体"/>
                <w:b/>
                <w:bCs/>
                <w:spacing w:val="6"/>
                <w:highlight w:val="none"/>
              </w:rPr>
            </w:pPr>
          </w:p>
        </w:tc>
        <w:tc>
          <w:tcPr>
            <w:tcW w:w="1593" w:type="dxa"/>
            <w:vAlign w:val="top"/>
          </w:tcPr>
          <w:p w14:paraId="7471FAFA">
            <w:pPr>
              <w:pStyle w:val="7"/>
              <w:spacing w:before="113" w:line="230" w:lineRule="auto"/>
              <w:jc w:val="center"/>
              <w:rPr>
                <w:rFonts w:hint="eastAsia" w:ascii="宋体" w:hAnsi="宋体" w:eastAsia="宋体" w:cs="宋体"/>
                <w:spacing w:val="6"/>
                <w:highlight w:val="none"/>
              </w:rPr>
            </w:pPr>
            <w:r>
              <w:rPr>
                <w:rFonts w:hint="eastAsia" w:ascii="宋体" w:hAnsi="宋体" w:eastAsia="宋体" w:cs="宋体"/>
                <w:spacing w:val="6"/>
                <w:highlight w:val="none"/>
              </w:rPr>
              <w:t>传真</w:t>
            </w:r>
          </w:p>
        </w:tc>
        <w:tc>
          <w:tcPr>
            <w:tcW w:w="5337" w:type="dxa"/>
            <w:gridSpan w:val="7"/>
            <w:vAlign w:val="top"/>
          </w:tcPr>
          <w:p w14:paraId="2F148F98">
            <w:pPr>
              <w:pStyle w:val="7"/>
              <w:spacing w:before="117" w:line="235" w:lineRule="auto"/>
              <w:ind w:left="8" w:leftChars="0"/>
              <w:rPr>
                <w:rFonts w:hint="eastAsia" w:ascii="宋体" w:hAnsi="宋体" w:eastAsia="宋体" w:cs="宋体"/>
                <w:spacing w:val="8"/>
                <w:highlight w:val="none"/>
              </w:rPr>
            </w:pPr>
            <w:r>
              <w:rPr>
                <w:rFonts w:hint="eastAsia" w:ascii="宋体" w:hAnsi="宋体" w:eastAsia="宋体" w:cs="宋体"/>
                <w:highlight w:val="none"/>
              </w:rPr>
              <w:t>/</w:t>
            </w:r>
          </w:p>
        </w:tc>
      </w:tr>
      <w:tr w14:paraId="00F0E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2021" w:type="dxa"/>
            <w:vMerge w:val="continue"/>
            <w:vAlign w:val="center"/>
          </w:tcPr>
          <w:p w14:paraId="602CACDF">
            <w:pPr>
              <w:pStyle w:val="7"/>
              <w:spacing w:before="115" w:line="230" w:lineRule="auto"/>
              <w:jc w:val="center"/>
              <w:rPr>
                <w:rFonts w:hint="eastAsia" w:ascii="宋体" w:hAnsi="宋体" w:eastAsia="宋体" w:cs="宋体"/>
                <w:b/>
                <w:bCs/>
                <w:spacing w:val="6"/>
                <w:highlight w:val="none"/>
              </w:rPr>
            </w:pPr>
          </w:p>
        </w:tc>
        <w:tc>
          <w:tcPr>
            <w:tcW w:w="1593" w:type="dxa"/>
            <w:vAlign w:val="top"/>
          </w:tcPr>
          <w:p w14:paraId="62ED2150">
            <w:pPr>
              <w:pStyle w:val="7"/>
              <w:spacing w:before="112"/>
              <w:jc w:val="center"/>
              <w:rPr>
                <w:rFonts w:hint="eastAsia" w:ascii="宋体" w:hAnsi="宋体" w:eastAsia="宋体" w:cs="宋体"/>
                <w:spacing w:val="6"/>
                <w:highlight w:val="none"/>
              </w:rPr>
            </w:pPr>
            <w:r>
              <w:rPr>
                <w:rFonts w:hint="eastAsia" w:ascii="宋体" w:hAnsi="宋体" w:eastAsia="宋体" w:cs="宋体"/>
                <w:spacing w:val="6"/>
                <w:highlight w:val="none"/>
              </w:rPr>
              <w:t>地址</w:t>
            </w:r>
          </w:p>
        </w:tc>
        <w:tc>
          <w:tcPr>
            <w:tcW w:w="5337" w:type="dxa"/>
            <w:gridSpan w:val="7"/>
            <w:vAlign w:val="top"/>
          </w:tcPr>
          <w:p w14:paraId="78112747">
            <w:pPr>
              <w:pStyle w:val="7"/>
              <w:spacing w:before="116" w:line="230" w:lineRule="auto"/>
              <w:ind w:left="11" w:leftChars="0"/>
              <w:rPr>
                <w:rFonts w:hint="eastAsia" w:ascii="宋体" w:hAnsi="宋体" w:eastAsia="宋体" w:cs="宋体"/>
                <w:spacing w:val="8"/>
                <w:highlight w:val="none"/>
              </w:rPr>
            </w:pPr>
            <w:r>
              <w:rPr>
                <w:rFonts w:hint="eastAsia" w:ascii="宋体" w:hAnsi="宋体" w:eastAsia="宋体" w:cs="宋体"/>
                <w:spacing w:val="8"/>
                <w:highlight w:val="none"/>
              </w:rPr>
              <w:t>广州市海珠区芳园路138号粤传媒大厦806单元</w:t>
            </w:r>
          </w:p>
        </w:tc>
      </w:tr>
    </w:tbl>
    <w:p w14:paraId="1207EB6E">
      <w:pPr>
        <w:pStyle w:val="2"/>
        <w:keepNext w:val="0"/>
        <w:keepLines w:val="0"/>
        <w:widowControl/>
        <w:suppressLineNumbers w:val="0"/>
        <w:spacing w:line="240" w:lineRule="auto"/>
        <w:rPr>
          <w:sz w:val="21"/>
          <w:szCs w:val="21"/>
        </w:rPr>
      </w:pPr>
    </w:p>
    <w:p w14:paraId="43B93906">
      <w:pPr>
        <w:spacing w:line="240" w:lineRule="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E3D78"/>
    <w:rsid w:val="29FE3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paragraph" w:customStyle="1" w:styleId="7">
    <w:name w:val="Table Text"/>
    <w:basedOn w:val="1"/>
    <w:semiHidden/>
    <w:qFormat/>
    <w:uiPriority w:val="0"/>
    <w:rPr>
      <w:rFonts w:ascii="宋体" w:hAnsi="宋体" w:eastAsia="宋体" w:cs="宋体"/>
      <w:sz w:val="18"/>
      <w:szCs w:val="18"/>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2026-07-06T02:04:00Z</dcterms:created>
  <dc:creator>YC</dc:creator>
  <cp:lastModifiedBy>YC</cp:lastModifiedBy>
  <dcterms:modified xsi:type="dcterms:W3CDTF">2026-07-06T02:07:50Z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701CADFE597A4813A7EC0F3759495689_11</vt:lpwstr>
  </property>
  <property fmtid="{D5CDD505-2E9C-101B-9397-08002B2CF9AE}" pid="4" name="KSOTemplateDocerSaveRecord">
    <vt:lpwstr>eyJoZGlkIjoiMTkxNzkxMTA2YWNhNTliNGJmN2YwZWExYzJlMmI1ZjkiLCJ1c2VySWQiOiIyNDc2OTY1NzAifQ==</vt:lpwstr>
  </property>
</Properties>
</file>